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FE" w:rsidRPr="00AF143D" w:rsidRDefault="006A0CFE" w:rsidP="006A0CFE">
      <w:pPr>
        <w:numPr>
          <w:ilvl w:val="0"/>
          <w:numId w:val="1"/>
        </w:numPr>
        <w:spacing w:line="360" w:lineRule="auto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AF143D">
        <w:rPr>
          <w:rFonts w:ascii="Times New Roman" w:eastAsia="ＭＳ Ｐ明朝" w:hAnsi="Times New Roman" w:cs="Times New Roman"/>
          <w:b/>
          <w:sz w:val="28"/>
          <w:szCs w:val="28"/>
        </w:rPr>
        <w:t>Cruise narrative</w:t>
      </w:r>
    </w:p>
    <w:p w:rsidR="006A0CFE" w:rsidRPr="00AF143D" w:rsidRDefault="006A0CFE" w:rsidP="006A0CFE">
      <w:pPr>
        <w:numPr>
          <w:ilvl w:val="0"/>
          <w:numId w:val="3"/>
        </w:numPr>
        <w:spacing w:line="360" w:lineRule="auto"/>
        <w:rPr>
          <w:rFonts w:ascii="Times New Roman" w:eastAsia="ＭＳ Ｐ明朝" w:hAnsi="Times New Roman" w:cs="Times New Roman"/>
          <w:b/>
          <w:i/>
          <w:sz w:val="24"/>
          <w:szCs w:val="24"/>
        </w:rPr>
      </w:pPr>
      <w:r w:rsidRPr="00AF143D">
        <w:rPr>
          <w:rFonts w:ascii="Times New Roman" w:eastAsia="ＭＳ Ｐ明朝" w:hAnsi="Times New Roman" w:cs="Times New Roman"/>
          <w:b/>
          <w:i/>
          <w:sz w:val="24"/>
          <w:szCs w:val="24"/>
        </w:rPr>
        <w:t>Highlights</w:t>
      </w:r>
    </w:p>
    <w:p w:rsidR="006A0CFE" w:rsidRPr="00FE2496" w:rsidRDefault="006A0CFE" w:rsidP="006A0CFE">
      <w:pPr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>Cruise designation: RF1</w:t>
      </w:r>
      <w:r w:rsidR="00B15507" w:rsidRPr="00457920">
        <w:rPr>
          <w:rFonts w:ascii="Times New Roman" w:eastAsia="ＭＳ Ｐ明朝" w:hAnsi="Times New Roman" w:cs="Times New Roman"/>
          <w:sz w:val="24"/>
          <w:szCs w:val="24"/>
        </w:rPr>
        <w:t>3</w:t>
      </w:r>
      <w:r w:rsidRPr="00457920">
        <w:rPr>
          <w:rFonts w:ascii="Times New Roman" w:eastAsia="ＭＳ Ｐ明朝" w:hAnsi="Times New Roman" w:cs="Times New Roman"/>
          <w:sz w:val="24"/>
          <w:szCs w:val="24"/>
        </w:rPr>
        <w:t>-0</w:t>
      </w:r>
      <w:r w:rsidR="00B15507" w:rsidRPr="00457920">
        <w:rPr>
          <w:rFonts w:ascii="Times New Roman" w:eastAsia="ＭＳ Ｐ明朝" w:hAnsi="Times New Roman" w:cs="Times New Roman"/>
          <w:sz w:val="24"/>
          <w:szCs w:val="24"/>
        </w:rPr>
        <w:t>6 and RF13-0</w:t>
      </w:r>
      <w:r w:rsidR="00872C08" w:rsidRPr="00457920">
        <w:rPr>
          <w:rFonts w:ascii="Times New Roman" w:eastAsia="ＭＳ Ｐ明朝" w:hAnsi="Times New Roman" w:cs="Times New Roman"/>
          <w:sz w:val="24"/>
          <w:szCs w:val="24"/>
        </w:rPr>
        <w:t>7</w:t>
      </w:r>
      <w:r w:rsidR="00F229D5">
        <w:rPr>
          <w:rFonts w:ascii="Times New Roman" w:eastAsia="ＭＳ Ｐ明朝" w:hAnsi="Times New Roman" w:cs="Times New Roman" w:hint="eastAsia"/>
          <w:sz w:val="24"/>
          <w:szCs w:val="24"/>
        </w:rPr>
        <w:t xml:space="preserve"> </w:t>
      </w:r>
      <w:r w:rsidR="00F229D5" w:rsidRPr="00457920">
        <w:rPr>
          <w:rFonts w:ascii="Times New Roman" w:eastAsia="ＭＳ Ｐ明朝" w:hAnsi="Times New Roman" w:cs="Times New Roman"/>
          <w:sz w:val="24"/>
          <w:szCs w:val="24"/>
        </w:rPr>
        <w:t>(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>WHP-P</w:t>
      </w:r>
      <w:r w:rsidR="00B15507" w:rsidRPr="00FE2496">
        <w:rPr>
          <w:rFonts w:ascii="Times New Roman" w:eastAsia="ＭＳ Ｐ明朝" w:hAnsi="Times New Roman" w:cs="Times New Roman"/>
          <w:sz w:val="24"/>
          <w:szCs w:val="24"/>
        </w:rPr>
        <w:t>0</w:t>
      </w:r>
      <w:r w:rsidR="00872C08" w:rsidRPr="00FE2496">
        <w:rPr>
          <w:rFonts w:ascii="Times New Roman" w:eastAsia="ＭＳ Ｐ明朝" w:hAnsi="Times New Roman" w:cs="Times New Roman"/>
          <w:sz w:val="24"/>
          <w:szCs w:val="24"/>
        </w:rPr>
        <w:t>3</w:t>
      </w:r>
      <w:r w:rsidR="00556730" w:rsidRPr="00FE2496">
        <w:rPr>
          <w:rFonts w:ascii="Times New Roman" w:eastAsia="ＭＳ Ｐ明朝" w:hAnsi="Times New Roman" w:cs="Times New Roman"/>
          <w:sz w:val="24"/>
          <w:szCs w:val="24"/>
        </w:rPr>
        <w:t>W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revisit</w:t>
      </w:r>
      <w:r w:rsidR="00F229D5" w:rsidRPr="00457920">
        <w:rPr>
          <w:rFonts w:ascii="Times New Roman" w:eastAsia="ＭＳ Ｐ明朝" w:hAnsi="Times New Roman" w:cs="Times New Roman"/>
          <w:sz w:val="24"/>
          <w:szCs w:val="24"/>
        </w:rPr>
        <w:t>)</w:t>
      </w:r>
    </w:p>
    <w:p w:rsidR="00B15507" w:rsidRPr="00457920" w:rsidRDefault="006A0CFE" w:rsidP="00556730">
      <w:pPr>
        <w:numPr>
          <w:ilvl w:val="0"/>
          <w:numId w:val="2"/>
        </w:num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 xml:space="preserve">EXPOCODE: </w:t>
      </w:r>
      <w:r w:rsidR="00B15507" w:rsidRPr="00457920">
        <w:rPr>
          <w:rFonts w:ascii="Times New Roman" w:eastAsia="ＭＳ Ｐ明朝" w:hAnsi="Times New Roman" w:cs="Times New Roman"/>
          <w:sz w:val="24"/>
          <w:szCs w:val="24"/>
        </w:rPr>
        <w:t>49UP20130619</w:t>
      </w:r>
    </w:p>
    <w:p w:rsidR="000F7438" w:rsidRPr="000F7438" w:rsidRDefault="006A0CFE" w:rsidP="00B17DCC">
      <w:pPr>
        <w:numPr>
          <w:ilvl w:val="0"/>
          <w:numId w:val="2"/>
        </w:numPr>
        <w:tabs>
          <w:tab w:val="clear" w:pos="567"/>
          <w:tab w:val="num" w:pos="364"/>
        </w:tabs>
        <w:spacing w:line="360" w:lineRule="auto"/>
        <w:ind w:left="1876" w:hanging="1876"/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>Chief scientist:</w:t>
      </w:r>
      <w:r w:rsidRPr="00457920">
        <w:rPr>
          <w:rFonts w:ascii="Times New Roman" w:eastAsia="ＭＳ Ｐ明朝" w:hAnsi="Times New Roman" w:cs="Times New Roman"/>
          <w:color w:val="FF0000"/>
          <w:sz w:val="24"/>
          <w:szCs w:val="24"/>
        </w:rPr>
        <w:t xml:space="preserve"> </w:t>
      </w:r>
      <w:r w:rsidR="00556730" w:rsidRPr="00457920">
        <w:rPr>
          <w:rFonts w:ascii="Times New Roman" w:eastAsia="ＭＳ Ｐ明朝" w:hAnsi="Times New Roman" w:cs="Times New Roman"/>
          <w:sz w:val="24"/>
          <w:szCs w:val="24"/>
        </w:rPr>
        <w:t>RF13-06 Kazuhiro NEMOTO</w:t>
      </w:r>
      <w:r w:rsidR="00556730" w:rsidRPr="0045792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0F7438" w:rsidRPr="000F743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k-nemoto@met.kishou.go.jp</w:t>
        </w:r>
      </w:hyperlink>
      <w:r w:rsidR="00556730" w:rsidRPr="00457920">
        <w:rPr>
          <w:rFonts w:ascii="Times New Roman" w:hAnsi="Times New Roman" w:cs="Times New Roman"/>
          <w:sz w:val="24"/>
          <w:szCs w:val="24"/>
        </w:rPr>
        <w:t>)</w:t>
      </w:r>
    </w:p>
    <w:p w:rsidR="000F7438" w:rsidRDefault="00556730" w:rsidP="000F7438">
      <w:pPr>
        <w:spacing w:line="360" w:lineRule="auto"/>
        <w:ind w:left="1876"/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 xml:space="preserve">RF13-07 </w:t>
      </w:r>
      <w:proofErr w:type="spellStart"/>
      <w:r w:rsidRPr="00457920">
        <w:rPr>
          <w:rFonts w:ascii="Times New Roman" w:eastAsia="ＭＳ Ｐ明朝" w:hAnsi="Times New Roman" w:cs="Times New Roman"/>
          <w:sz w:val="24"/>
          <w:szCs w:val="24"/>
        </w:rPr>
        <w:t>Hitomi</w:t>
      </w:r>
      <w:proofErr w:type="spellEnd"/>
      <w:r w:rsidRPr="00457920">
        <w:rPr>
          <w:rFonts w:ascii="Times New Roman" w:eastAsia="ＭＳ Ｐ明朝" w:hAnsi="Times New Roman" w:cs="Times New Roman"/>
          <w:sz w:val="24"/>
          <w:szCs w:val="24"/>
        </w:rPr>
        <w:t xml:space="preserve"> KAMIYA</w:t>
      </w:r>
    </w:p>
    <w:p w:rsidR="000F7438" w:rsidRDefault="006A0CFE" w:rsidP="000F7438">
      <w:pPr>
        <w:spacing w:line="360" w:lineRule="auto"/>
        <w:ind w:left="1876"/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>Marine Division</w:t>
      </w:r>
    </w:p>
    <w:p w:rsidR="000F7438" w:rsidRDefault="006A0CFE" w:rsidP="000F7438">
      <w:pPr>
        <w:spacing w:line="360" w:lineRule="auto"/>
        <w:ind w:left="1876"/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>Global Environment and Marine Department</w:t>
      </w:r>
    </w:p>
    <w:p w:rsidR="000F7438" w:rsidRDefault="006A0CFE" w:rsidP="000F7438">
      <w:pPr>
        <w:spacing w:line="360" w:lineRule="auto"/>
        <w:ind w:left="1876"/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>Japan Meteorological Agency (JMA)</w:t>
      </w:r>
    </w:p>
    <w:p w:rsidR="000F7438" w:rsidRDefault="006A0CFE" w:rsidP="000F7438">
      <w:pPr>
        <w:spacing w:line="360" w:lineRule="auto"/>
        <w:ind w:left="1876"/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 xml:space="preserve">1-3-4, </w:t>
      </w:r>
      <w:proofErr w:type="spellStart"/>
      <w:r w:rsidRPr="00457920">
        <w:rPr>
          <w:rFonts w:ascii="Times New Roman" w:eastAsia="ＭＳ Ｐ明朝" w:hAnsi="Times New Roman" w:cs="Times New Roman"/>
          <w:sz w:val="24"/>
          <w:szCs w:val="24"/>
        </w:rPr>
        <w:t>Otemachi</w:t>
      </w:r>
      <w:proofErr w:type="spellEnd"/>
      <w:r w:rsidRPr="00457920">
        <w:rPr>
          <w:rFonts w:ascii="Times New Roman" w:eastAsia="ＭＳ Ｐ明朝" w:hAnsi="Times New Roman" w:cs="Times New Roman"/>
          <w:sz w:val="24"/>
          <w:szCs w:val="24"/>
        </w:rPr>
        <w:t>, Chiyoda-</w:t>
      </w:r>
      <w:proofErr w:type="spellStart"/>
      <w:r w:rsidRPr="00457920">
        <w:rPr>
          <w:rFonts w:ascii="Times New Roman" w:eastAsia="ＭＳ Ｐ明朝" w:hAnsi="Times New Roman" w:cs="Times New Roman"/>
          <w:sz w:val="24"/>
          <w:szCs w:val="24"/>
        </w:rPr>
        <w:t>ku</w:t>
      </w:r>
      <w:proofErr w:type="spellEnd"/>
      <w:r w:rsidRPr="00457920">
        <w:rPr>
          <w:rFonts w:ascii="Times New Roman" w:eastAsia="ＭＳ Ｐ明朝" w:hAnsi="Times New Roman" w:cs="Times New Roman"/>
          <w:sz w:val="24"/>
          <w:szCs w:val="24"/>
        </w:rPr>
        <w:t>, Tokyo 100-8122, JAPAN</w:t>
      </w:r>
    </w:p>
    <w:p w:rsidR="006A0CFE" w:rsidRPr="00457920" w:rsidRDefault="006A0CFE" w:rsidP="000F7438">
      <w:pPr>
        <w:spacing w:line="360" w:lineRule="auto"/>
        <w:ind w:left="1876"/>
        <w:rPr>
          <w:rFonts w:ascii="Times New Roman" w:eastAsia="ＭＳ Ｐ明朝" w:hAnsi="Times New Roman" w:cs="Times New Roman"/>
          <w:sz w:val="24"/>
          <w:szCs w:val="24"/>
        </w:rPr>
      </w:pPr>
      <w:r w:rsidRPr="00457920">
        <w:rPr>
          <w:rFonts w:ascii="Times New Roman" w:eastAsia="ＭＳ Ｐ明朝" w:hAnsi="Times New Roman" w:cs="Times New Roman"/>
          <w:sz w:val="24"/>
          <w:szCs w:val="24"/>
        </w:rPr>
        <w:t>Phone: +81-3-3212-8341   Ext.</w:t>
      </w:r>
      <w:r w:rsidR="00556730" w:rsidRPr="00457920">
        <w:rPr>
          <w:rFonts w:ascii="Times New Roman" w:eastAsia="ＭＳ Ｐ明朝" w:hAnsi="Times New Roman" w:cs="Times New Roman"/>
          <w:sz w:val="24"/>
          <w:szCs w:val="24"/>
        </w:rPr>
        <w:t xml:space="preserve"> 5128</w:t>
      </w:r>
      <w:r w:rsidR="000F7438">
        <w:rPr>
          <w:rFonts w:ascii="Times New Roman" w:eastAsia="ＭＳ Ｐ明朝" w:hAnsi="Times New Roman" w:cs="Times New Roman" w:hint="eastAsia"/>
          <w:sz w:val="24"/>
          <w:szCs w:val="24"/>
        </w:rPr>
        <w:t>, 5131</w:t>
      </w:r>
    </w:p>
    <w:p w:rsidR="006A0CFE" w:rsidRPr="00AF143D" w:rsidRDefault="006A0CFE" w:rsidP="00556730">
      <w:pPr>
        <w:numPr>
          <w:ilvl w:val="0"/>
          <w:numId w:val="2"/>
        </w:num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AF143D">
        <w:rPr>
          <w:rFonts w:ascii="Times New Roman" w:eastAsia="ＭＳ Ｐ明朝" w:hAnsi="Times New Roman" w:cs="Times New Roman"/>
          <w:sz w:val="24"/>
          <w:szCs w:val="24"/>
        </w:rPr>
        <w:t xml:space="preserve">Ship name: R/V </w:t>
      </w:r>
      <w:proofErr w:type="spellStart"/>
      <w:r w:rsidRPr="00AF143D">
        <w:rPr>
          <w:rFonts w:ascii="Times New Roman" w:eastAsia="ＭＳ Ｐ明朝" w:hAnsi="Times New Roman" w:cs="Times New Roman"/>
          <w:sz w:val="24"/>
          <w:szCs w:val="24"/>
        </w:rPr>
        <w:t>Ryofu</w:t>
      </w:r>
      <w:proofErr w:type="spellEnd"/>
      <w:r w:rsidRPr="00AF143D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proofErr w:type="spellStart"/>
      <w:r w:rsidRPr="00AF143D">
        <w:rPr>
          <w:rFonts w:ascii="Times New Roman" w:eastAsia="ＭＳ Ｐ明朝" w:hAnsi="Times New Roman" w:cs="Times New Roman"/>
          <w:sz w:val="24"/>
          <w:szCs w:val="24"/>
        </w:rPr>
        <w:t>Maru</w:t>
      </w:r>
      <w:proofErr w:type="spellEnd"/>
    </w:p>
    <w:p w:rsidR="000F7438" w:rsidRPr="00FE2496" w:rsidRDefault="006A0CFE" w:rsidP="00911F86">
      <w:pPr>
        <w:numPr>
          <w:ilvl w:val="0"/>
          <w:numId w:val="2"/>
        </w:numPr>
        <w:tabs>
          <w:tab w:val="clear" w:pos="567"/>
          <w:tab w:val="num" w:pos="364"/>
        </w:tabs>
        <w:spacing w:line="360" w:lineRule="auto"/>
        <w:ind w:left="1638" w:hanging="1638"/>
        <w:rPr>
          <w:rFonts w:ascii="Times New Roman" w:eastAsia="ＭＳ Ｐ明朝" w:hAnsi="Times New Roman" w:cs="Times New Roman"/>
          <w:sz w:val="24"/>
          <w:szCs w:val="24"/>
        </w:rPr>
      </w:pP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Ports of call: </w:t>
      </w:r>
      <w:r w:rsidR="00B15507" w:rsidRPr="00FE2496">
        <w:rPr>
          <w:rFonts w:ascii="Times New Roman" w:eastAsia="ＭＳ Ｐ明朝" w:hAnsi="Times New Roman" w:cs="Times New Roman"/>
          <w:sz w:val="24"/>
          <w:szCs w:val="24"/>
        </w:rPr>
        <w:t xml:space="preserve">RF13-06 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>Leg 1: Tokyo</w:t>
      </w:r>
      <w:r w:rsidR="00FB26DE" w:rsidRPr="00FE2496">
        <w:rPr>
          <w:rFonts w:ascii="Times New Roman" w:hAnsi="Times New Roman" w:cs="Times New Roman"/>
          <w:sz w:val="24"/>
          <w:szCs w:val="24"/>
        </w:rPr>
        <w:t>–</w:t>
      </w:r>
      <w:r w:rsidR="00B15507" w:rsidRPr="00FE2496">
        <w:rPr>
          <w:rFonts w:ascii="Times New Roman" w:eastAsia="ＭＳ Ｐ明朝" w:hAnsi="Times New Roman" w:cs="Times New Roman"/>
          <w:sz w:val="24"/>
          <w:szCs w:val="24"/>
        </w:rPr>
        <w:t>Naha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, Leg 2: </w:t>
      </w:r>
      <w:r w:rsidR="00B15507" w:rsidRPr="00FE2496">
        <w:rPr>
          <w:rFonts w:ascii="Times New Roman" w:eastAsia="ＭＳ Ｐ明朝" w:hAnsi="Times New Roman" w:cs="Times New Roman"/>
          <w:sz w:val="24"/>
          <w:szCs w:val="24"/>
        </w:rPr>
        <w:t>Naha</w:t>
      </w:r>
      <w:r w:rsidR="00FB26DE" w:rsidRPr="00FE2496">
        <w:rPr>
          <w:rFonts w:ascii="Times New Roman" w:hAnsi="Times New Roman" w:cs="Times New Roman"/>
          <w:sz w:val="24"/>
          <w:szCs w:val="24"/>
        </w:rPr>
        <w:t>–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>Tokyo</w:t>
      </w:r>
    </w:p>
    <w:p w:rsidR="00B15507" w:rsidRPr="00FE2496" w:rsidRDefault="00B15507" w:rsidP="000F7438">
      <w:pPr>
        <w:spacing w:line="360" w:lineRule="auto"/>
        <w:ind w:left="1638"/>
        <w:rPr>
          <w:rFonts w:ascii="Times New Roman" w:eastAsia="ＭＳ Ｐ明朝" w:hAnsi="Times New Roman" w:cs="Times New Roman"/>
          <w:sz w:val="24"/>
          <w:szCs w:val="24"/>
        </w:rPr>
      </w:pPr>
      <w:r w:rsidRPr="00FE2496">
        <w:rPr>
          <w:rFonts w:ascii="Times New Roman" w:eastAsia="ＭＳ Ｐ明朝" w:hAnsi="Times New Roman" w:cs="Times New Roman"/>
          <w:sz w:val="24"/>
          <w:szCs w:val="24"/>
        </w:rPr>
        <w:t>RF13-07 Leg 1: Tokyo</w:t>
      </w:r>
      <w:r w:rsidR="00FB26DE" w:rsidRPr="00FE249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E2496">
        <w:rPr>
          <w:rFonts w:ascii="Times New Roman" w:eastAsia="ＭＳ Ｐ明朝" w:hAnsi="Times New Roman" w:cs="Times New Roman"/>
          <w:sz w:val="24"/>
          <w:szCs w:val="24"/>
        </w:rPr>
        <w:t>Pohnpei</w:t>
      </w:r>
      <w:proofErr w:type="spellEnd"/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, Leg 2: </w:t>
      </w:r>
      <w:proofErr w:type="spellStart"/>
      <w:r w:rsidRPr="00FE2496">
        <w:rPr>
          <w:rFonts w:ascii="Times New Roman" w:eastAsia="ＭＳ Ｐ明朝" w:hAnsi="Times New Roman" w:cs="Times New Roman"/>
          <w:sz w:val="24"/>
          <w:szCs w:val="24"/>
        </w:rPr>
        <w:t>Pohnpei</w:t>
      </w:r>
      <w:proofErr w:type="spellEnd"/>
      <w:r w:rsidR="00FB26DE" w:rsidRPr="00FE2496">
        <w:rPr>
          <w:rFonts w:ascii="Times New Roman" w:hAnsi="Times New Roman" w:cs="Times New Roman"/>
          <w:sz w:val="24"/>
          <w:szCs w:val="24"/>
        </w:rPr>
        <w:t>–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>Tokyo</w:t>
      </w:r>
    </w:p>
    <w:p w:rsidR="000F7438" w:rsidRPr="00FE2496" w:rsidRDefault="006A0CFE" w:rsidP="00911F86">
      <w:pPr>
        <w:numPr>
          <w:ilvl w:val="0"/>
          <w:numId w:val="2"/>
        </w:numPr>
        <w:tabs>
          <w:tab w:val="clear" w:pos="567"/>
          <w:tab w:val="num" w:pos="350"/>
        </w:tabs>
        <w:spacing w:line="360" w:lineRule="auto"/>
        <w:ind w:left="1638" w:hanging="1638"/>
        <w:rPr>
          <w:rFonts w:ascii="Times New Roman" w:eastAsia="ＭＳ Ｐ明朝" w:hAnsi="Times New Roman" w:cs="Times New Roman"/>
          <w:sz w:val="24"/>
          <w:szCs w:val="24"/>
        </w:rPr>
      </w:pP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Cruise dates: </w:t>
      </w:r>
      <w:r w:rsidR="00B15507" w:rsidRPr="00FE2496">
        <w:rPr>
          <w:rFonts w:ascii="Times New Roman" w:eastAsia="ＭＳ Ｐ明朝" w:hAnsi="Times New Roman" w:cs="Times New Roman"/>
          <w:sz w:val="24"/>
          <w:szCs w:val="24"/>
        </w:rPr>
        <w:t xml:space="preserve">RF13-06 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Leg 1: </w:t>
      </w:r>
      <w:r w:rsidR="00B15507" w:rsidRPr="00FE2496">
        <w:rPr>
          <w:rFonts w:ascii="Times New Roman" w:eastAsia="ＭＳ Ｐ明朝" w:hAnsi="Times New Roman" w:cs="Times New Roman"/>
          <w:sz w:val="24"/>
          <w:szCs w:val="24"/>
        </w:rPr>
        <w:t>19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Ju</w:t>
      </w:r>
      <w:r w:rsidR="00872C08" w:rsidRPr="00FE2496">
        <w:rPr>
          <w:rFonts w:ascii="Times New Roman" w:eastAsia="ＭＳ Ｐ明朝" w:hAnsi="Times New Roman" w:cs="Times New Roman"/>
          <w:sz w:val="24"/>
          <w:szCs w:val="24"/>
        </w:rPr>
        <w:t>ne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201</w:t>
      </w:r>
      <w:r w:rsidR="00B15507" w:rsidRPr="00FE2496">
        <w:rPr>
          <w:rFonts w:ascii="Times New Roman" w:eastAsia="ＭＳ Ｐ明朝" w:hAnsi="Times New Roman" w:cs="Times New Roman"/>
          <w:sz w:val="24"/>
          <w:szCs w:val="24"/>
        </w:rPr>
        <w:t>3</w:t>
      </w:r>
      <w:r w:rsidR="00FB26DE" w:rsidRPr="00FE2496">
        <w:rPr>
          <w:rFonts w:ascii="Times New Roman" w:hAnsi="Times New Roman" w:cs="Times New Roman"/>
          <w:sz w:val="24"/>
          <w:szCs w:val="24"/>
        </w:rPr>
        <w:t>–</w:t>
      </w:r>
      <w:r w:rsidR="00274DD8" w:rsidRPr="00FE2496">
        <w:rPr>
          <w:rFonts w:ascii="Times New Roman" w:hAnsi="Times New Roman" w:cs="Times New Roman"/>
          <w:sz w:val="24"/>
          <w:szCs w:val="24"/>
        </w:rPr>
        <w:t>1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July 201</w:t>
      </w:r>
      <w:r w:rsidR="00B15507" w:rsidRPr="00FE2496">
        <w:rPr>
          <w:rFonts w:ascii="Times New Roman" w:eastAsia="ＭＳ Ｐ明朝" w:hAnsi="Times New Roman" w:cs="Times New Roman"/>
          <w:sz w:val="24"/>
          <w:szCs w:val="24"/>
        </w:rPr>
        <w:t>3</w:t>
      </w:r>
    </w:p>
    <w:p w:rsidR="000F7438" w:rsidRPr="00FE2496" w:rsidRDefault="00FB26DE" w:rsidP="000F7438">
      <w:pPr>
        <w:spacing w:line="360" w:lineRule="auto"/>
        <w:ind w:left="1638"/>
        <w:rPr>
          <w:rFonts w:ascii="Times New Roman" w:eastAsia="ＭＳ Ｐ明朝" w:hAnsi="Times New Roman" w:cs="Times New Roman"/>
          <w:sz w:val="24"/>
          <w:szCs w:val="24"/>
        </w:rPr>
      </w:pP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RF13-06 Leg 2: 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5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Ju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ly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2013</w:t>
      </w:r>
      <w:r w:rsidRPr="00FE2496">
        <w:rPr>
          <w:rFonts w:ascii="Times New Roman" w:hAnsi="Times New Roman" w:cs="Times New Roman"/>
          <w:sz w:val="24"/>
          <w:szCs w:val="24"/>
        </w:rPr>
        <w:t>–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>24 July 2013</w:t>
      </w:r>
    </w:p>
    <w:p w:rsidR="000F7438" w:rsidRPr="00FE2496" w:rsidRDefault="00FB26DE" w:rsidP="000F7438">
      <w:pPr>
        <w:spacing w:line="360" w:lineRule="auto"/>
        <w:ind w:left="1638"/>
        <w:rPr>
          <w:rFonts w:ascii="Times New Roman" w:eastAsia="ＭＳ Ｐ明朝" w:hAnsi="Times New Roman" w:cs="Times New Roman"/>
          <w:sz w:val="24"/>
          <w:szCs w:val="24"/>
        </w:rPr>
      </w:pP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RF13-07 Leg 1: 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31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Ju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ly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2013</w:t>
      </w:r>
      <w:r w:rsidRPr="00FE2496">
        <w:rPr>
          <w:rFonts w:ascii="Times New Roman" w:hAnsi="Times New Roman" w:cs="Times New Roman"/>
          <w:sz w:val="24"/>
          <w:szCs w:val="24"/>
        </w:rPr>
        <w:t>–</w:t>
      </w:r>
      <w:r w:rsidR="00274DD8" w:rsidRPr="00FE2496">
        <w:rPr>
          <w:rFonts w:ascii="Times New Roman" w:hAnsi="Times New Roman" w:cs="Times New Roman"/>
          <w:sz w:val="24"/>
          <w:szCs w:val="24"/>
        </w:rPr>
        <w:t>21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August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 2013</w:t>
      </w:r>
    </w:p>
    <w:p w:rsidR="006A0CFE" w:rsidRPr="00FE2496" w:rsidRDefault="00B15507" w:rsidP="000F7438">
      <w:pPr>
        <w:spacing w:line="360" w:lineRule="auto"/>
        <w:ind w:left="1638"/>
        <w:rPr>
          <w:rFonts w:ascii="Times New Roman" w:eastAsia="ＭＳ Ｐ明朝" w:hAnsi="Times New Roman" w:cs="Times New Roman"/>
          <w:sz w:val="24"/>
          <w:szCs w:val="24"/>
        </w:rPr>
      </w:pPr>
      <w:r w:rsidRPr="00FE2496">
        <w:rPr>
          <w:rFonts w:ascii="Times New Roman" w:eastAsia="ＭＳ Ｐ明朝" w:hAnsi="Times New Roman" w:cs="Times New Roman"/>
          <w:sz w:val="24"/>
          <w:szCs w:val="24"/>
        </w:rPr>
        <w:t xml:space="preserve">RF13-07 </w:t>
      </w:r>
      <w:r w:rsidR="006A0CFE" w:rsidRPr="00FE2496">
        <w:rPr>
          <w:rFonts w:ascii="Times New Roman" w:eastAsia="ＭＳ Ｐ明朝" w:hAnsi="Times New Roman" w:cs="Times New Roman"/>
          <w:sz w:val="24"/>
          <w:szCs w:val="24"/>
        </w:rPr>
        <w:t xml:space="preserve">Leg 2: 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25</w:t>
      </w:r>
      <w:r w:rsidR="006A0CFE" w:rsidRPr="00FE2496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August</w:t>
      </w:r>
      <w:r w:rsidR="006A0CFE" w:rsidRPr="00FE2496">
        <w:rPr>
          <w:rFonts w:ascii="Times New Roman" w:eastAsia="ＭＳ Ｐ明朝" w:hAnsi="Times New Roman" w:cs="Times New Roman"/>
          <w:sz w:val="24"/>
          <w:szCs w:val="24"/>
        </w:rPr>
        <w:t xml:space="preserve"> 201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3</w:t>
      </w:r>
      <w:r w:rsidR="00FB26DE" w:rsidRPr="00FE2496">
        <w:rPr>
          <w:rFonts w:ascii="Times New Roman" w:hAnsi="Times New Roman" w:cs="Times New Roman"/>
          <w:sz w:val="24"/>
          <w:szCs w:val="24"/>
        </w:rPr>
        <w:t>–</w:t>
      </w:r>
      <w:r w:rsidR="00274DD8" w:rsidRPr="00FE2496">
        <w:rPr>
          <w:rFonts w:ascii="Times New Roman" w:hAnsi="Times New Roman" w:cs="Times New Roman"/>
          <w:sz w:val="24"/>
          <w:szCs w:val="24"/>
        </w:rPr>
        <w:t>18</w:t>
      </w:r>
      <w:r w:rsidR="006A0CFE" w:rsidRPr="00FE2496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274DD8" w:rsidRPr="00FE2496">
        <w:rPr>
          <w:rFonts w:ascii="Times New Roman" w:eastAsia="ＭＳ Ｐ明朝" w:hAnsi="Times New Roman" w:cs="Times New Roman"/>
          <w:sz w:val="24"/>
          <w:szCs w:val="24"/>
        </w:rPr>
        <w:t>September</w:t>
      </w:r>
      <w:r w:rsidR="006A0CFE" w:rsidRPr="00FE2496">
        <w:rPr>
          <w:rFonts w:ascii="Times New Roman" w:eastAsia="ＭＳ Ｐ明朝" w:hAnsi="Times New Roman" w:cs="Times New Roman"/>
          <w:sz w:val="24"/>
          <w:szCs w:val="24"/>
        </w:rPr>
        <w:t xml:space="preserve"> 201</w:t>
      </w:r>
      <w:r w:rsidRPr="00FE2496">
        <w:rPr>
          <w:rFonts w:ascii="Times New Roman" w:eastAsia="ＭＳ Ｐ明朝" w:hAnsi="Times New Roman" w:cs="Times New Roman"/>
          <w:sz w:val="24"/>
          <w:szCs w:val="24"/>
        </w:rPr>
        <w:t>3</w:t>
      </w:r>
    </w:p>
    <w:p w:rsidR="000F7438" w:rsidRPr="00FE2496" w:rsidRDefault="00556730" w:rsidP="00911F86">
      <w:pPr>
        <w:pStyle w:val="a7"/>
        <w:numPr>
          <w:ilvl w:val="0"/>
          <w:numId w:val="2"/>
        </w:numPr>
        <w:tabs>
          <w:tab w:val="clear" w:pos="567"/>
          <w:tab w:val="num" w:pos="350"/>
        </w:tabs>
        <w:spacing w:line="276" w:lineRule="auto"/>
        <w:ind w:leftChars="0" w:left="3178" w:hanging="3178"/>
        <w:rPr>
          <w:szCs w:val="24"/>
        </w:rPr>
      </w:pPr>
      <w:r w:rsidRPr="00FE2496">
        <w:rPr>
          <w:szCs w:val="24"/>
        </w:rPr>
        <w:t>Floats and drifters deployed: RF</w:t>
      </w:r>
      <w:r w:rsidR="00274DD8" w:rsidRPr="00FE2496">
        <w:rPr>
          <w:szCs w:val="24"/>
        </w:rPr>
        <w:t xml:space="preserve">13-06: </w:t>
      </w:r>
      <w:r w:rsidR="008F222E" w:rsidRPr="00FE2496">
        <w:rPr>
          <w:szCs w:val="24"/>
        </w:rPr>
        <w:t>1</w:t>
      </w:r>
      <w:r w:rsidRPr="00FE2496">
        <w:rPr>
          <w:szCs w:val="24"/>
        </w:rPr>
        <w:t xml:space="preserve"> float and </w:t>
      </w:r>
      <w:r w:rsidR="008F222E" w:rsidRPr="00FE2496">
        <w:rPr>
          <w:szCs w:val="24"/>
        </w:rPr>
        <w:t>2</w:t>
      </w:r>
      <w:r w:rsidRPr="00FE2496">
        <w:rPr>
          <w:szCs w:val="24"/>
        </w:rPr>
        <w:t xml:space="preserve"> drifter</w:t>
      </w:r>
      <w:r w:rsidR="008F222E" w:rsidRPr="00FE2496">
        <w:rPr>
          <w:szCs w:val="24"/>
        </w:rPr>
        <w:t>s</w:t>
      </w:r>
    </w:p>
    <w:p w:rsidR="00556730" w:rsidRPr="00FE2496" w:rsidRDefault="00556730" w:rsidP="000F7438">
      <w:pPr>
        <w:pStyle w:val="a7"/>
        <w:spacing w:line="276" w:lineRule="auto"/>
        <w:ind w:leftChars="0" w:left="3178"/>
        <w:rPr>
          <w:szCs w:val="24"/>
        </w:rPr>
      </w:pPr>
      <w:r w:rsidRPr="00FE2496">
        <w:rPr>
          <w:szCs w:val="24"/>
        </w:rPr>
        <w:t>RF1</w:t>
      </w:r>
      <w:r w:rsidR="00274DD8" w:rsidRPr="00FE2496">
        <w:rPr>
          <w:szCs w:val="24"/>
        </w:rPr>
        <w:t>3</w:t>
      </w:r>
      <w:r w:rsidRPr="00FE2496">
        <w:rPr>
          <w:szCs w:val="24"/>
        </w:rPr>
        <w:t xml:space="preserve">-07: </w:t>
      </w:r>
      <w:r w:rsidR="00274DD8" w:rsidRPr="00FE2496">
        <w:rPr>
          <w:szCs w:val="24"/>
        </w:rPr>
        <w:t>5</w:t>
      </w:r>
      <w:r w:rsidRPr="00FE2496">
        <w:rPr>
          <w:szCs w:val="24"/>
        </w:rPr>
        <w:t xml:space="preserve"> floats</w:t>
      </w:r>
    </w:p>
    <w:p w:rsidR="00556730" w:rsidRPr="00AF143D" w:rsidRDefault="00556730" w:rsidP="00556730">
      <w:pPr>
        <w:spacing w:line="360" w:lineRule="auto"/>
        <w:ind w:left="360"/>
        <w:rPr>
          <w:rFonts w:ascii="Times New Roman" w:eastAsia="ＭＳ Ｐ明朝" w:hAnsi="Times New Roman" w:cs="Times New Roman"/>
          <w:color w:val="FF0000"/>
          <w:sz w:val="24"/>
          <w:szCs w:val="24"/>
        </w:rPr>
      </w:pPr>
    </w:p>
    <w:p w:rsidR="006A0CFE" w:rsidRPr="00AF143D" w:rsidRDefault="006A0CFE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6A0CFE" w:rsidRPr="00AF143D" w:rsidRDefault="006A0CFE" w:rsidP="006A0CFE">
      <w:pPr>
        <w:numPr>
          <w:ilvl w:val="0"/>
          <w:numId w:val="3"/>
        </w:numPr>
        <w:spacing w:line="360" w:lineRule="auto"/>
        <w:jc w:val="left"/>
        <w:rPr>
          <w:rFonts w:ascii="Times New Roman" w:eastAsia="ＭＳ Ｐ明朝" w:hAnsi="Times New Roman" w:cs="Times New Roman"/>
          <w:b/>
          <w:i/>
          <w:sz w:val="24"/>
          <w:szCs w:val="24"/>
        </w:rPr>
      </w:pPr>
      <w:r w:rsidRPr="00AF143D">
        <w:rPr>
          <w:rFonts w:ascii="Times New Roman" w:eastAsia="ＭＳ Ｐ明朝" w:hAnsi="Times New Roman" w:cs="Times New Roman"/>
          <w:b/>
          <w:i/>
          <w:color w:val="0070C0"/>
          <w:sz w:val="24"/>
        </w:rPr>
        <w:br w:type="page"/>
      </w:r>
      <w:r w:rsidRPr="00AF143D">
        <w:rPr>
          <w:rFonts w:ascii="Times New Roman" w:eastAsia="ＭＳ Ｐ明朝" w:hAnsi="Times New Roman" w:cs="Times New Roman"/>
          <w:b/>
          <w:i/>
          <w:sz w:val="24"/>
          <w:szCs w:val="24"/>
        </w:rPr>
        <w:lastRenderedPageBreak/>
        <w:t>Cruise Summary Information</w:t>
      </w:r>
    </w:p>
    <w:p w:rsidR="00B92445" w:rsidRPr="00AF143D" w:rsidRDefault="00B92445" w:rsidP="00B92445">
      <w:pPr>
        <w:pStyle w:val="a7"/>
        <w:ind w:leftChars="0" w:left="0"/>
        <w:rPr>
          <w:kern w:val="0"/>
          <w:szCs w:val="24"/>
        </w:rPr>
      </w:pPr>
      <w:r w:rsidRPr="00AF143D">
        <w:rPr>
          <w:kern w:val="0"/>
          <w:szCs w:val="24"/>
        </w:rPr>
        <w:t>RF13-06 and RF13-07 cruises were carried out during the period from June 19 to September 18, 2013. The observation line along approximately 24</w:t>
      </w:r>
      <w:r w:rsidRPr="00AF143D">
        <w:rPr>
          <w:szCs w:val="24"/>
        </w:rPr>
        <w:t>°N</w:t>
      </w:r>
      <w:r w:rsidRPr="00AF143D">
        <w:rPr>
          <w:kern w:val="0"/>
          <w:szCs w:val="24"/>
        </w:rPr>
        <w:t xml:space="preserve"> was observed </w:t>
      </w:r>
      <w:r w:rsidR="00D373C0" w:rsidRPr="00AF143D">
        <w:rPr>
          <w:kern w:val="0"/>
          <w:szCs w:val="24"/>
        </w:rPr>
        <w:t>by Scripps Institution of Oceanography (SIO), USA in 1985</w:t>
      </w:r>
      <w:r w:rsidR="00AF143D" w:rsidRPr="00AF143D">
        <w:rPr>
          <w:kern w:val="0"/>
          <w:szCs w:val="24"/>
        </w:rPr>
        <w:t xml:space="preserve"> and </w:t>
      </w:r>
      <w:r w:rsidR="00AF143D" w:rsidRPr="00AF143D">
        <w:rPr>
          <w:szCs w:val="24"/>
        </w:rPr>
        <w:t>Japan Agency for Marine-Earth Science and Technology (</w:t>
      </w:r>
      <w:r w:rsidR="00AF143D" w:rsidRPr="00AF143D">
        <w:rPr>
          <w:rFonts w:eastAsia="TimesNewRoman"/>
          <w:kern w:val="0"/>
          <w:szCs w:val="24"/>
        </w:rPr>
        <w:t>JAMSTEC)</w:t>
      </w:r>
      <w:r w:rsidR="00AF143D" w:rsidRPr="00AF143D">
        <w:rPr>
          <w:kern w:val="0"/>
          <w:szCs w:val="24"/>
        </w:rPr>
        <w:t>, Japan in 2005</w:t>
      </w:r>
      <w:r w:rsidR="00AF143D" w:rsidRPr="00AF143D">
        <w:t>–</w:t>
      </w:r>
      <w:r w:rsidR="00AF143D" w:rsidRPr="00AF143D">
        <w:rPr>
          <w:kern w:val="0"/>
          <w:szCs w:val="24"/>
        </w:rPr>
        <w:t>2006</w:t>
      </w:r>
      <w:r w:rsidR="00D373C0" w:rsidRPr="00AF143D">
        <w:rPr>
          <w:kern w:val="0"/>
          <w:szCs w:val="24"/>
        </w:rPr>
        <w:t>.</w:t>
      </w:r>
      <w:r w:rsidR="00AF143D" w:rsidRPr="00AF143D">
        <w:rPr>
          <w:kern w:val="0"/>
          <w:szCs w:val="24"/>
        </w:rPr>
        <w:t xml:space="preserve"> </w:t>
      </w:r>
      <w:r w:rsidRPr="00AF143D">
        <w:rPr>
          <w:kern w:val="0"/>
          <w:szCs w:val="24"/>
        </w:rPr>
        <w:t xml:space="preserve">These cruises were carried out as ‘WHP-P03’, which is a part of WOCE (World Ocean Circulation Experiment) Hydrographic </w:t>
      </w:r>
      <w:proofErr w:type="spellStart"/>
      <w:r w:rsidRPr="00AF143D">
        <w:rPr>
          <w:kern w:val="0"/>
          <w:szCs w:val="24"/>
        </w:rPr>
        <w:t>Programme</w:t>
      </w:r>
      <w:proofErr w:type="spellEnd"/>
      <w:r w:rsidRPr="00AF143D">
        <w:rPr>
          <w:kern w:val="0"/>
          <w:szCs w:val="24"/>
        </w:rPr>
        <w:t>, CLIVAR (Climate Variability and Predictability Project) and GO-SHIP (Global Ocean Ship-based Hydrographic Investigations Program).</w:t>
      </w:r>
    </w:p>
    <w:p w:rsidR="00B92445" w:rsidRPr="00AF143D" w:rsidRDefault="00B92445" w:rsidP="00B92445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92445" w:rsidRPr="00457920" w:rsidRDefault="00B92445" w:rsidP="00B92445">
      <w:pPr>
        <w:rPr>
          <w:rFonts w:ascii="Times New Roman" w:hAnsi="Times New Roman" w:cs="Times New Roman"/>
          <w:sz w:val="24"/>
          <w:szCs w:val="24"/>
        </w:rPr>
      </w:pPr>
      <w:r w:rsidRPr="00AF143D">
        <w:rPr>
          <w:rFonts w:ascii="Times New Roman" w:hAnsi="Times New Roman" w:cs="Times New Roman"/>
          <w:sz w:val="24"/>
          <w:szCs w:val="24"/>
        </w:rPr>
        <w:t>A total of 1</w:t>
      </w:r>
      <w:r w:rsidR="00631055" w:rsidRPr="00AF143D">
        <w:rPr>
          <w:rFonts w:ascii="Times New Roman" w:hAnsi="Times New Roman" w:cs="Times New Roman"/>
          <w:sz w:val="24"/>
          <w:szCs w:val="24"/>
        </w:rPr>
        <w:t>20</w:t>
      </w:r>
      <w:r w:rsidRPr="00AF143D">
        <w:rPr>
          <w:rFonts w:ascii="Times New Roman" w:hAnsi="Times New Roman" w:cs="Times New Roman"/>
          <w:sz w:val="24"/>
          <w:szCs w:val="24"/>
        </w:rPr>
        <w:t xml:space="preserve"> stations was occupied using a Sea-Bird Electronics (SBE) 36 position carousel equipped with 10-liter </w:t>
      </w:r>
      <w:proofErr w:type="spellStart"/>
      <w:r w:rsidRPr="00AF143D">
        <w:rPr>
          <w:rFonts w:ascii="Times New Roman" w:hAnsi="Times New Roman" w:cs="Times New Roman"/>
          <w:sz w:val="24"/>
          <w:szCs w:val="24"/>
        </w:rPr>
        <w:t>Niskin</w:t>
      </w:r>
      <w:proofErr w:type="spellEnd"/>
      <w:r w:rsidRPr="00AF143D">
        <w:rPr>
          <w:rFonts w:ascii="Times New Roman" w:hAnsi="Times New Roman" w:cs="Times New Roman"/>
          <w:sz w:val="24"/>
          <w:szCs w:val="24"/>
        </w:rPr>
        <w:t xml:space="preserve"> water sample bottles, a CTD system (SBE911plus) equipped with SBE35 deep ocean standards thermometer, JFE Advantech oxygen sensor (RINKO III), Teledyne Benthos altimeter (PSA-916D), and Teledyne RD Instruments L-ADCP (300kHz). Cruise track and station location a</w:t>
      </w:r>
      <w:r w:rsidRPr="00457920">
        <w:rPr>
          <w:rFonts w:ascii="Times New Roman" w:hAnsi="Times New Roman" w:cs="Times New Roman"/>
          <w:sz w:val="24"/>
          <w:szCs w:val="24"/>
        </w:rPr>
        <w:t>re shown in Figure 1.</w:t>
      </w:r>
    </w:p>
    <w:p w:rsidR="00B92445" w:rsidRPr="00AF143D" w:rsidRDefault="00B92445" w:rsidP="00B92445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92445" w:rsidRPr="00AF143D" w:rsidRDefault="00B92445" w:rsidP="00B92445">
      <w:pPr>
        <w:rPr>
          <w:rFonts w:ascii="Times New Roman" w:hAnsi="Times New Roman" w:cs="Times New Roman"/>
          <w:kern w:val="0"/>
          <w:sz w:val="24"/>
          <w:szCs w:val="24"/>
        </w:rPr>
      </w:pPr>
      <w:r w:rsidRPr="00AF143D">
        <w:rPr>
          <w:rFonts w:ascii="Times New Roman" w:hAnsi="Times New Roman" w:cs="Times New Roman"/>
          <w:kern w:val="0"/>
          <w:sz w:val="24"/>
          <w:szCs w:val="24"/>
        </w:rPr>
        <w:t>At each station, full-depth CTDO</w:t>
      </w:r>
      <w:r w:rsidRPr="00AF143D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 (temperature, conductivity (salinity) and dissolved oxygen) profile and up to 36 water samples were taken and analyzed. Water samples were obtained from 10 </w:t>
      </w:r>
      <w:proofErr w:type="spellStart"/>
      <w:r w:rsidRPr="00AF143D">
        <w:rPr>
          <w:rFonts w:ascii="Times New Roman" w:hAnsi="Times New Roman" w:cs="Times New Roman"/>
          <w:kern w:val="0"/>
          <w:sz w:val="24"/>
          <w:szCs w:val="24"/>
        </w:rPr>
        <w:t>dbar</w:t>
      </w:r>
      <w:proofErr w:type="spellEnd"/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 to approximately 10 m above the bottom. In addition, surface water was sampled using a stainless steel bucket at each station. Sampling layer is designed as so-called staggered mesh as shown in Table 1 (</w:t>
      </w:r>
      <w:r w:rsidRPr="00AF143D">
        <w:rPr>
          <w:rFonts w:ascii="Times New Roman" w:hAnsi="Times New Roman" w:cs="Times New Roman"/>
          <w:i/>
          <w:kern w:val="0"/>
          <w:sz w:val="24"/>
          <w:szCs w:val="24"/>
        </w:rPr>
        <w:t>Swift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, 2010). </w:t>
      </w:r>
      <w:r w:rsidRPr="00AF143D">
        <w:rPr>
          <w:rFonts w:ascii="Times New Roman" w:hAnsi="Times New Roman" w:cs="Times New Roman"/>
          <w:sz w:val="24"/>
          <w:szCs w:val="24"/>
        </w:rPr>
        <w:t>The bottle depth diagram is shown in Figure 2.</w:t>
      </w:r>
    </w:p>
    <w:p w:rsidR="00B92445" w:rsidRPr="00AF143D" w:rsidRDefault="00B92445" w:rsidP="00B92445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92445" w:rsidRPr="00AF143D" w:rsidRDefault="00B92445" w:rsidP="00B92445">
      <w:pPr>
        <w:rPr>
          <w:rFonts w:ascii="Times New Roman" w:hAnsi="Times New Roman" w:cs="Times New Roman"/>
          <w:sz w:val="24"/>
          <w:szCs w:val="24"/>
        </w:rPr>
      </w:pPr>
      <w:r w:rsidRPr="00AF143D">
        <w:rPr>
          <w:rFonts w:ascii="Times New Roman" w:hAnsi="Times New Roman" w:cs="Times New Roman"/>
          <w:sz w:val="24"/>
          <w:szCs w:val="24"/>
        </w:rPr>
        <w:t xml:space="preserve">Water samples were analyzed for salinity, dissolved oxygen, nutrients, dissolved inorganic carbon (DIC), total alkalinity (TA), pH, CFC-11, CFC-12 and </w:t>
      </w:r>
      <w:proofErr w:type="spellStart"/>
      <w:r w:rsidRPr="00AF143D">
        <w:rPr>
          <w:rFonts w:ascii="Times New Roman" w:hAnsi="Times New Roman" w:cs="Times New Roman"/>
          <w:sz w:val="24"/>
          <w:szCs w:val="24"/>
        </w:rPr>
        <w:t>phytopigment</w:t>
      </w:r>
      <w:proofErr w:type="spellEnd"/>
      <w:r w:rsidRPr="00AF143D">
        <w:rPr>
          <w:rFonts w:ascii="Times New Roman" w:hAnsi="Times New Roman" w:cs="Times New Roman"/>
          <w:sz w:val="24"/>
          <w:szCs w:val="24"/>
        </w:rPr>
        <w:t xml:space="preserve"> (</w:t>
      </w:r>
      <w:r w:rsidRPr="00AF143D">
        <w:rPr>
          <w:rFonts w:ascii="Times New Roman" w:hAnsi="Times New Roman" w:cs="Times New Roman"/>
          <w:sz w:val="24"/>
        </w:rPr>
        <w:t xml:space="preserve">chlorophyll-a and </w:t>
      </w:r>
      <w:proofErr w:type="spellStart"/>
      <w:r w:rsidRPr="00AF143D">
        <w:rPr>
          <w:rFonts w:ascii="Times New Roman" w:hAnsi="Times New Roman" w:cs="Times New Roman"/>
          <w:sz w:val="24"/>
        </w:rPr>
        <w:t>phaeopigments</w:t>
      </w:r>
      <w:proofErr w:type="spellEnd"/>
      <w:r w:rsidRPr="00AF143D">
        <w:rPr>
          <w:rFonts w:ascii="Times New Roman" w:hAnsi="Times New Roman" w:cs="Times New Roman"/>
          <w:sz w:val="24"/>
          <w:szCs w:val="24"/>
        </w:rPr>
        <w:t>). Underway measurements of partial pressure of carbon dioxide (</w:t>
      </w:r>
      <w:r w:rsidRPr="00AF143D">
        <w:rPr>
          <w:rFonts w:ascii="Times New Roman" w:hAnsi="Times New Roman" w:cs="Times New Roman"/>
          <w:i/>
          <w:sz w:val="24"/>
          <w:szCs w:val="24"/>
        </w:rPr>
        <w:t>p</w:t>
      </w:r>
      <w:r w:rsidRPr="00AF143D">
        <w:rPr>
          <w:rFonts w:ascii="Times New Roman" w:hAnsi="Times New Roman" w:cs="Times New Roman"/>
          <w:sz w:val="24"/>
          <w:szCs w:val="24"/>
        </w:rPr>
        <w:t>CO</w:t>
      </w:r>
      <w:r w:rsidRPr="00AF1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43D">
        <w:rPr>
          <w:rFonts w:ascii="Times New Roman" w:hAnsi="Times New Roman" w:cs="Times New Roman"/>
          <w:sz w:val="24"/>
          <w:szCs w:val="24"/>
        </w:rPr>
        <w:t xml:space="preserve">), temperature, salinity, </w:t>
      </w:r>
      <w:r w:rsidRPr="00AF143D">
        <w:rPr>
          <w:rFonts w:ascii="Times New Roman" w:hAnsi="Times New Roman" w:cs="Times New Roman"/>
          <w:sz w:val="24"/>
        </w:rPr>
        <w:t>chlorophyll-a</w:t>
      </w:r>
      <w:r w:rsidRPr="00AF143D">
        <w:rPr>
          <w:rFonts w:ascii="Times New Roman" w:hAnsi="Times New Roman" w:cs="Times New Roman"/>
          <w:sz w:val="24"/>
          <w:szCs w:val="24"/>
        </w:rPr>
        <w:t>, subsurface current, bathymetry and meteorological parameters were conducted along the cruise track.</w:t>
      </w:r>
    </w:p>
    <w:p w:rsidR="00631055" w:rsidRPr="00AF143D" w:rsidRDefault="00631055" w:rsidP="00B92445">
      <w:pPr>
        <w:rPr>
          <w:rFonts w:ascii="Times New Roman" w:hAnsi="Times New Roman" w:cs="Times New Roman"/>
          <w:sz w:val="24"/>
          <w:szCs w:val="24"/>
        </w:rPr>
      </w:pPr>
    </w:p>
    <w:p w:rsidR="00B92445" w:rsidRPr="00AF143D" w:rsidRDefault="00B92445" w:rsidP="00B92445">
      <w:pPr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AF143D">
        <w:rPr>
          <w:rFonts w:ascii="Times New Roman" w:hAnsi="Times New Roman" w:cs="Times New Roman"/>
          <w:b/>
          <w:i/>
          <w:kern w:val="0"/>
          <w:sz w:val="24"/>
          <w:szCs w:val="24"/>
        </w:rPr>
        <w:t>RF1</w:t>
      </w:r>
      <w:r w:rsidR="00631055" w:rsidRPr="00AF143D">
        <w:rPr>
          <w:rFonts w:ascii="Times New Roman" w:hAnsi="Times New Roman" w:cs="Times New Roman"/>
          <w:b/>
          <w:i/>
          <w:kern w:val="0"/>
          <w:sz w:val="24"/>
          <w:szCs w:val="24"/>
        </w:rPr>
        <w:t>3</w:t>
      </w:r>
      <w:r w:rsidRPr="00AF143D">
        <w:rPr>
          <w:rFonts w:ascii="Times New Roman" w:hAnsi="Times New Roman" w:cs="Times New Roman"/>
          <w:b/>
          <w:i/>
          <w:kern w:val="0"/>
          <w:sz w:val="24"/>
          <w:szCs w:val="24"/>
        </w:rPr>
        <w:t>-0</w:t>
      </w:r>
      <w:r w:rsidR="00631055" w:rsidRPr="00AF143D">
        <w:rPr>
          <w:rFonts w:ascii="Times New Roman" w:hAnsi="Times New Roman" w:cs="Times New Roman"/>
          <w:b/>
          <w:i/>
          <w:kern w:val="0"/>
          <w:sz w:val="24"/>
          <w:szCs w:val="24"/>
        </w:rPr>
        <w:t>6</w:t>
      </w:r>
    </w:p>
    <w:p w:rsidR="0062584A" w:rsidRPr="0014179B" w:rsidRDefault="00631055" w:rsidP="002D29C4">
      <w:pPr>
        <w:rPr>
          <w:rFonts w:ascii="Times New Roman" w:hAnsi="Times New Roman" w:cs="Times New Roman"/>
          <w:kern w:val="0"/>
          <w:sz w:val="24"/>
          <w:szCs w:val="24"/>
        </w:rPr>
      </w:pPr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RF13-06 cruise was carried out during the period from June </w:t>
      </w:r>
      <w:r w:rsidR="00AF143D" w:rsidRPr="00AF143D">
        <w:rPr>
          <w:rFonts w:ascii="Times New Roman" w:hAnsi="Times New Roman" w:cs="Times New Roman"/>
          <w:kern w:val="0"/>
          <w:sz w:val="24"/>
          <w:szCs w:val="24"/>
        </w:rPr>
        <w:t>19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 to July </w:t>
      </w:r>
      <w:r w:rsidR="004430E4" w:rsidRPr="00AF143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, 2013. Before the observation at the first station, all watch standers were drilled in the method of sample drawing and CTD operations at the point (34°22’N, 138°30’E). 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At first, t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>he cruise started from Stn.1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(28°42’N, 1</w:t>
      </w:r>
      <w:r w:rsidR="00AA0563">
        <w:rPr>
          <w:rFonts w:ascii="Times New Roman" w:hAnsi="Times New Roman" w:cs="Times New Roman"/>
          <w:kern w:val="0"/>
          <w:sz w:val="24"/>
          <w:szCs w:val="24"/>
        </w:rPr>
        <w:t>26°27’E; RF4757) and sailed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 xml:space="preserve"> south</w:t>
      </w:r>
      <w:r w:rsidR="00AA0563">
        <w:rPr>
          <w:rFonts w:ascii="Times New Roman" w:hAnsi="Times New Roman" w:cs="Times New Roman" w:hint="eastAsia"/>
          <w:kern w:val="0"/>
          <w:sz w:val="24"/>
          <w:szCs w:val="24"/>
        </w:rPr>
        <w:t>-east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ward to Stn.26 (27°30’N, 128°15’E; RF4770)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>. After observation of Stn.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26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 xml:space="preserve">we </w:t>
      </w:r>
      <w:r w:rsidRPr="00AF143D">
        <w:rPr>
          <w:rFonts w:ascii="Times New Roman" w:hAnsi="Times New Roman" w:cs="Times New Roman"/>
          <w:kern w:val="0"/>
          <w:sz w:val="24"/>
          <w:szCs w:val="24"/>
        </w:rPr>
        <w:t xml:space="preserve">observed 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from Stn.1 (30°14’N, 130°50’E; RF4771) to Stn.12 (28°35’N, 129°45’E; RF4782)</w:t>
      </w:r>
      <w:r w:rsidR="004430E4" w:rsidRPr="00AF143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F143D" w:rsidRPr="00AF143D">
        <w:rPr>
          <w:rFonts w:ascii="Times New Roman" w:hAnsi="Times New Roman" w:cs="Times New Roman"/>
          <w:kern w:val="0"/>
          <w:sz w:val="24"/>
          <w:szCs w:val="24"/>
        </w:rPr>
        <w:t>and from Stn.27 (26°04’N, 127°55’E; RF4783) to Stn.31 (25°39’N, 128°34’E; RF4787)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EE4B3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Leg 1 consisted of 31 stations.</w:t>
      </w:r>
      <w:r w:rsidR="00EE4B3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</w:t>
      </w:r>
      <w:r w:rsidR="00AF143D" w:rsidRPr="00AF143D">
        <w:rPr>
          <w:rFonts w:ascii="Times New Roman" w:hAnsi="Times New Roman" w:cs="Times New Roman"/>
          <w:kern w:val="0"/>
          <w:sz w:val="24"/>
          <w:szCs w:val="24"/>
        </w:rPr>
        <w:t xml:space="preserve">We finished Stn.31 </w:t>
      </w:r>
      <w:r w:rsidR="00EE4B3B">
        <w:rPr>
          <w:rFonts w:ascii="Times New Roman" w:hAnsi="Times New Roman" w:cs="Times New Roman" w:hint="eastAsia"/>
          <w:kern w:val="0"/>
          <w:sz w:val="24"/>
          <w:szCs w:val="24"/>
        </w:rPr>
        <w:t>on</w:t>
      </w:r>
      <w:r w:rsidR="00AF143D" w:rsidRPr="00AF143D">
        <w:rPr>
          <w:rFonts w:ascii="Times New Roman" w:hAnsi="Times New Roman" w:cs="Times New Roman"/>
          <w:kern w:val="0"/>
          <w:sz w:val="24"/>
          <w:szCs w:val="24"/>
        </w:rPr>
        <w:t xml:space="preserve"> Ju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>ne</w:t>
      </w:r>
      <w:r w:rsidR="00AF143D" w:rsidRPr="00AF143D">
        <w:rPr>
          <w:rFonts w:ascii="Times New Roman" w:hAnsi="Times New Roman" w:cs="Times New Roman"/>
          <w:kern w:val="0"/>
          <w:sz w:val="24"/>
          <w:szCs w:val="24"/>
        </w:rPr>
        <w:t xml:space="preserve"> 29. </w:t>
      </w:r>
      <w:r w:rsidR="004430E4" w:rsidRPr="00AF143D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She called for Naha (Japan) on July 1 (Leg 1). She left Naha on July 5, 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 xml:space="preserve">we 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>re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started observation from Stn.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>32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 xml:space="preserve"> (2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°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>39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’N, 12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°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>34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’E; RF478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>)</w:t>
      </w:r>
      <w:r w:rsidR="00CA5326">
        <w:rPr>
          <w:rFonts w:ascii="Times New Roman" w:hAnsi="Times New Roman" w:cs="Times New Roman" w:hint="eastAsia"/>
          <w:kern w:val="0"/>
          <w:sz w:val="24"/>
          <w:szCs w:val="24"/>
        </w:rPr>
        <w:t xml:space="preserve"> that was same the station of Stn.31</w:t>
      </w:r>
      <w:r w:rsidR="00AC2672" w:rsidRPr="00AF143D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4E46D8">
        <w:rPr>
          <w:rFonts w:ascii="Times New Roman" w:hAnsi="Times New Roman" w:cs="Times New Roman" w:hint="eastAsia"/>
          <w:kern w:val="0"/>
          <w:sz w:val="24"/>
          <w:szCs w:val="24"/>
        </w:rPr>
        <w:t>O</w:t>
      </w:r>
      <w:r w:rsidR="00AA0563">
        <w:rPr>
          <w:rFonts w:ascii="Times New Roman" w:hAnsi="Times New Roman" w:cs="Times New Roman" w:hint="eastAsia"/>
          <w:kern w:val="0"/>
          <w:sz w:val="24"/>
          <w:szCs w:val="24"/>
        </w:rPr>
        <w:t>wing to the typhoon (T1307)</w:t>
      </w:r>
      <w:r w:rsidR="004E46D8">
        <w:rPr>
          <w:rFonts w:ascii="Times New Roman" w:hAnsi="Times New Roman" w:cs="Times New Roman" w:hint="eastAsia"/>
          <w:kern w:val="0"/>
          <w:sz w:val="24"/>
          <w:szCs w:val="24"/>
        </w:rPr>
        <w:t xml:space="preserve">, after observation of </w:t>
      </w:r>
      <w:r w:rsidR="004E46D8" w:rsidRPr="00AF143D">
        <w:rPr>
          <w:rFonts w:ascii="Times New Roman" w:hAnsi="Times New Roman" w:cs="Times New Roman"/>
          <w:kern w:val="0"/>
          <w:sz w:val="24"/>
          <w:szCs w:val="24"/>
        </w:rPr>
        <w:t xml:space="preserve">Stn.45 (23°43’N, </w:t>
      </w:r>
      <w:r w:rsidR="004E46D8" w:rsidRPr="00AF143D">
        <w:rPr>
          <w:rFonts w:ascii="Times New Roman" w:hAnsi="Times New Roman" w:cs="Times New Roman"/>
          <w:kern w:val="0"/>
          <w:sz w:val="24"/>
          <w:szCs w:val="24"/>
        </w:rPr>
        <w:lastRenderedPageBreak/>
        <w:t>133°00’E; RF4801)</w:t>
      </w:r>
      <w:r w:rsidR="004E46D8">
        <w:rPr>
          <w:rFonts w:ascii="Times New Roman" w:hAnsi="Times New Roman" w:cs="Times New Roman" w:hint="eastAsia"/>
          <w:kern w:val="0"/>
          <w:sz w:val="24"/>
          <w:szCs w:val="24"/>
        </w:rPr>
        <w:t>, w</w:t>
      </w:r>
      <w:r w:rsidR="0062584A" w:rsidRPr="00AF143D"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 w:rsidR="004E46D8" w:rsidRPr="0014179B">
        <w:rPr>
          <w:rFonts w:ascii="Times New Roman" w:hAnsi="Times New Roman" w:cs="Times New Roman" w:hint="eastAsia"/>
          <w:kern w:val="0"/>
          <w:sz w:val="24"/>
          <w:szCs w:val="24"/>
        </w:rPr>
        <w:t>sailed to</w:t>
      </w:r>
      <w:r w:rsidR="0062584A" w:rsidRPr="0014179B">
        <w:rPr>
          <w:rFonts w:ascii="Times New Roman" w:hAnsi="Times New Roman" w:cs="Times New Roman"/>
          <w:kern w:val="0"/>
          <w:sz w:val="24"/>
          <w:szCs w:val="24"/>
        </w:rPr>
        <w:t xml:space="preserve"> Stn.</w:t>
      </w:r>
      <w:r w:rsidR="00CA5326" w:rsidRPr="0014179B">
        <w:rPr>
          <w:rFonts w:ascii="Times New Roman" w:hAnsi="Times New Roman" w:cs="Times New Roman" w:hint="eastAsia"/>
          <w:kern w:val="0"/>
          <w:sz w:val="24"/>
          <w:szCs w:val="24"/>
        </w:rPr>
        <w:t>63</w:t>
      </w:r>
      <w:r w:rsidR="0062584A" w:rsidRPr="0014179B">
        <w:rPr>
          <w:rFonts w:ascii="Times New Roman" w:hAnsi="Times New Roman" w:cs="Times New Roman"/>
          <w:kern w:val="0"/>
          <w:sz w:val="24"/>
          <w:szCs w:val="24"/>
        </w:rPr>
        <w:t xml:space="preserve"> (24°15’N, 143°38’E; RF4802)</w:t>
      </w:r>
      <w:r w:rsidR="004E46D8" w:rsidRPr="0014179B">
        <w:rPr>
          <w:rFonts w:ascii="Times New Roman" w:hAnsi="Times New Roman" w:cs="Times New Roman" w:hint="eastAsia"/>
          <w:kern w:val="0"/>
          <w:sz w:val="24"/>
          <w:szCs w:val="24"/>
        </w:rPr>
        <w:t>. After observation of Stn.63, we sailed to westward, and observed from Stn.59 (</w:t>
      </w:r>
      <w:r w:rsidR="004E46D8" w:rsidRPr="0014179B">
        <w:rPr>
          <w:rFonts w:ascii="Times New Roman" w:hAnsi="Times New Roman" w:cs="Times New Roman"/>
          <w:sz w:val="24"/>
          <w:szCs w:val="24"/>
        </w:rPr>
        <w:t>24°</w:t>
      </w:r>
      <w:r w:rsidR="002D29C4" w:rsidRPr="0014179B">
        <w:rPr>
          <w:rFonts w:ascii="Times New Roman" w:hAnsi="Times New Roman" w:cs="Times New Roman" w:hint="eastAsia"/>
          <w:sz w:val="24"/>
          <w:szCs w:val="24"/>
        </w:rPr>
        <w:t>14</w:t>
      </w:r>
      <w:r w:rsidR="002D29C4" w:rsidRPr="0014179B">
        <w:rPr>
          <w:rFonts w:ascii="Times New Roman" w:hAnsi="Times New Roman" w:cs="Times New Roman"/>
          <w:sz w:val="24"/>
          <w:szCs w:val="24"/>
        </w:rPr>
        <w:t>’</w:t>
      </w:r>
      <w:r w:rsidR="004E46D8" w:rsidRPr="0014179B">
        <w:rPr>
          <w:rFonts w:ascii="Times New Roman" w:hAnsi="Times New Roman" w:cs="Times New Roman"/>
          <w:sz w:val="24"/>
          <w:szCs w:val="24"/>
        </w:rPr>
        <w:t>N</w:t>
      </w:r>
      <w:r w:rsidR="002D29C4" w:rsidRPr="0014179B">
        <w:rPr>
          <w:rFonts w:ascii="Times New Roman" w:hAnsi="Times New Roman" w:cs="Times New Roman" w:hint="eastAsia"/>
          <w:sz w:val="24"/>
          <w:szCs w:val="24"/>
        </w:rPr>
        <w:t>, 141</w:t>
      </w:r>
      <w:r w:rsidR="002D29C4" w:rsidRPr="0014179B">
        <w:rPr>
          <w:rFonts w:ascii="Times New Roman" w:hAnsi="Times New Roman" w:cs="Times New Roman"/>
          <w:kern w:val="0"/>
          <w:sz w:val="24"/>
          <w:szCs w:val="24"/>
        </w:rPr>
        <w:t>°</w:t>
      </w:r>
      <w:r w:rsidR="002D29C4" w:rsidRPr="0014179B">
        <w:rPr>
          <w:rFonts w:ascii="Times New Roman" w:hAnsi="Times New Roman" w:cs="Times New Roman" w:hint="eastAsia"/>
          <w:kern w:val="0"/>
          <w:sz w:val="24"/>
          <w:szCs w:val="24"/>
        </w:rPr>
        <w:t>34</w:t>
      </w:r>
      <w:r w:rsidR="002D29C4" w:rsidRPr="0014179B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2D29C4" w:rsidRPr="0014179B">
        <w:rPr>
          <w:rFonts w:ascii="Times New Roman" w:hAnsi="Times New Roman" w:cs="Times New Roman" w:hint="eastAsia"/>
          <w:kern w:val="0"/>
          <w:sz w:val="24"/>
          <w:szCs w:val="24"/>
        </w:rPr>
        <w:t>E; RF4803) to Stn.52 (24</w:t>
      </w:r>
      <w:r w:rsidR="002D29C4" w:rsidRPr="0014179B">
        <w:rPr>
          <w:rFonts w:ascii="Times New Roman" w:hAnsi="Times New Roman" w:cs="Times New Roman"/>
          <w:kern w:val="0"/>
          <w:sz w:val="24"/>
          <w:szCs w:val="24"/>
        </w:rPr>
        <w:t>°</w:t>
      </w:r>
      <w:r w:rsidR="002D29C4" w:rsidRPr="0014179B">
        <w:rPr>
          <w:rFonts w:ascii="Times New Roman" w:hAnsi="Times New Roman" w:cs="Times New Roman" w:hint="eastAsia"/>
          <w:kern w:val="0"/>
          <w:sz w:val="24"/>
          <w:szCs w:val="24"/>
        </w:rPr>
        <w:t>15</w:t>
      </w:r>
      <w:r w:rsidR="002D29C4" w:rsidRPr="0014179B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2D29C4" w:rsidRPr="0014179B">
        <w:rPr>
          <w:rFonts w:ascii="Times New Roman" w:hAnsi="Times New Roman" w:cs="Times New Roman" w:hint="eastAsia"/>
          <w:kern w:val="0"/>
          <w:sz w:val="24"/>
          <w:szCs w:val="24"/>
        </w:rPr>
        <w:t>N, 137</w:t>
      </w:r>
      <w:r w:rsidR="002D29C4" w:rsidRPr="0014179B">
        <w:rPr>
          <w:rFonts w:ascii="Times New Roman" w:hAnsi="Times New Roman" w:cs="Times New Roman"/>
          <w:kern w:val="0"/>
          <w:sz w:val="24"/>
          <w:szCs w:val="24"/>
        </w:rPr>
        <w:t>°</w:t>
      </w:r>
      <w:r w:rsidR="002D29C4" w:rsidRPr="0014179B">
        <w:rPr>
          <w:rFonts w:ascii="Times New Roman" w:hAnsi="Times New Roman" w:cs="Times New Roman" w:hint="eastAsia"/>
          <w:kern w:val="0"/>
          <w:sz w:val="24"/>
          <w:szCs w:val="24"/>
        </w:rPr>
        <w:t>47</w:t>
      </w:r>
      <w:r w:rsidR="002D29C4" w:rsidRPr="0014179B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2D29C4" w:rsidRPr="0014179B">
        <w:rPr>
          <w:rFonts w:ascii="Times New Roman" w:hAnsi="Times New Roman" w:cs="Times New Roman" w:hint="eastAsia"/>
          <w:kern w:val="0"/>
          <w:sz w:val="24"/>
          <w:szCs w:val="24"/>
        </w:rPr>
        <w:t>E; RF4810).</w:t>
      </w:r>
      <w:r w:rsidR="0062584A" w:rsidRPr="001417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5326" w:rsidRPr="0014179B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="004430E4" w:rsidRPr="0014179B">
        <w:rPr>
          <w:rFonts w:ascii="Times New Roman" w:hAnsi="Times New Roman" w:cs="Times New Roman"/>
          <w:kern w:val="0"/>
          <w:sz w:val="24"/>
          <w:szCs w:val="24"/>
        </w:rPr>
        <w:t>e g</w:t>
      </w:r>
      <w:r w:rsidR="00CA5326" w:rsidRPr="0014179B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4430E4" w:rsidRPr="0014179B">
        <w:rPr>
          <w:rFonts w:ascii="Times New Roman" w:hAnsi="Times New Roman" w:cs="Times New Roman"/>
          <w:kern w:val="0"/>
          <w:sz w:val="24"/>
          <w:szCs w:val="24"/>
        </w:rPr>
        <w:t xml:space="preserve">ve up </w:t>
      </w:r>
      <w:r w:rsidR="00CA5326" w:rsidRPr="0014179B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CA5326" w:rsidRPr="0014179B">
        <w:rPr>
          <w:rFonts w:ascii="Times New Roman" w:hAnsi="Times New Roman" w:cs="Times New Roman"/>
          <w:kern w:val="0"/>
          <w:sz w:val="24"/>
          <w:szCs w:val="24"/>
        </w:rPr>
        <w:t xml:space="preserve">t </w:t>
      </w:r>
      <w:r w:rsidR="00CA5326" w:rsidRPr="0014179B">
        <w:rPr>
          <w:rFonts w:ascii="Times New Roman" w:hAnsi="Times New Roman" w:cs="Times New Roman" w:hint="eastAsia"/>
          <w:kern w:val="0"/>
          <w:sz w:val="24"/>
          <w:szCs w:val="24"/>
        </w:rPr>
        <w:t xml:space="preserve">the station of </w:t>
      </w:r>
      <w:r w:rsidR="00CA5326" w:rsidRPr="0014179B">
        <w:rPr>
          <w:rFonts w:ascii="Times New Roman" w:hAnsi="Times New Roman" w:cs="Times New Roman"/>
          <w:kern w:val="0"/>
          <w:sz w:val="24"/>
          <w:szCs w:val="24"/>
        </w:rPr>
        <w:t>Stn.</w:t>
      </w:r>
      <w:r w:rsidR="00CA5326" w:rsidRPr="0014179B">
        <w:rPr>
          <w:rFonts w:ascii="Times New Roman" w:hAnsi="Times New Roman" w:cs="Times New Roman" w:hint="eastAsia"/>
          <w:kern w:val="0"/>
          <w:sz w:val="24"/>
          <w:szCs w:val="24"/>
        </w:rPr>
        <w:t xml:space="preserve">52 </w:t>
      </w:r>
      <w:r w:rsidR="004430E4" w:rsidRPr="0014179B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="0062584A" w:rsidRPr="0014179B">
        <w:rPr>
          <w:rFonts w:ascii="Times New Roman" w:hAnsi="Times New Roman" w:cs="Times New Roman"/>
          <w:kern w:val="0"/>
          <w:sz w:val="24"/>
          <w:szCs w:val="24"/>
        </w:rPr>
        <w:t xml:space="preserve">turned </w:t>
      </w:r>
      <w:r w:rsidR="004430E4" w:rsidRPr="0014179B">
        <w:rPr>
          <w:rFonts w:ascii="Times New Roman" w:hAnsi="Times New Roman" w:cs="Times New Roman"/>
          <w:kern w:val="0"/>
          <w:sz w:val="24"/>
          <w:szCs w:val="24"/>
        </w:rPr>
        <w:t>toward Tokyo</w:t>
      </w:r>
      <w:r w:rsidR="00700270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(Japan)</w:t>
      </w:r>
      <w:r w:rsidR="004430E4" w:rsidRPr="0014179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EE4B3B">
        <w:rPr>
          <w:rFonts w:ascii="Times New Roman" w:hAnsi="Times New Roman" w:cs="Times New Roman" w:hint="eastAsia"/>
          <w:kern w:val="0"/>
          <w:sz w:val="24"/>
          <w:szCs w:val="24"/>
        </w:rPr>
        <w:t xml:space="preserve">Leg 2 consisted of 23 stations. </w:t>
      </w:r>
      <w:r w:rsidR="004430E4" w:rsidRPr="0014179B">
        <w:rPr>
          <w:rFonts w:ascii="Times New Roman" w:hAnsi="Times New Roman" w:cs="Times New Roman"/>
          <w:kern w:val="0"/>
          <w:sz w:val="24"/>
          <w:szCs w:val="24"/>
        </w:rPr>
        <w:t xml:space="preserve">We </w:t>
      </w:r>
      <w:r w:rsidR="0062584A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arrived at Tokyo on </w:t>
      </w:r>
      <w:r w:rsidR="00B96A74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>July</w:t>
      </w:r>
      <w:r w:rsidR="0062584A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="00B96A74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>24</w:t>
      </w:r>
      <w:r w:rsidR="0062584A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>, 201</w:t>
      </w:r>
      <w:r w:rsidR="00B96A74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>3</w:t>
      </w:r>
      <w:r w:rsidR="0062584A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="00EE4B3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(</w:t>
      </w:r>
      <w:r w:rsidR="0062584A" w:rsidRPr="0014179B">
        <w:rPr>
          <w:rFonts w:ascii="Times New Roman" w:eastAsia="ＭＳ Ｐ明朝" w:hAnsi="Times New Roman" w:cs="Times New Roman"/>
          <w:kern w:val="0"/>
          <w:sz w:val="24"/>
          <w:szCs w:val="24"/>
        </w:rPr>
        <w:t>Leg 2).</w:t>
      </w:r>
    </w:p>
    <w:p w:rsidR="00EE4B3B" w:rsidRDefault="00EE4B3B" w:rsidP="00631055">
      <w:pPr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631055" w:rsidRPr="0014179B" w:rsidRDefault="004430E4" w:rsidP="00631055">
      <w:pPr>
        <w:rPr>
          <w:rFonts w:ascii="Times New Roman" w:hAnsi="Times New Roman" w:cs="Times New Roman"/>
          <w:kern w:val="0"/>
          <w:sz w:val="24"/>
          <w:szCs w:val="24"/>
        </w:rPr>
      </w:pPr>
      <w:r w:rsidRPr="0014179B">
        <w:rPr>
          <w:rFonts w:ascii="Times New Roman" w:hAnsi="Times New Roman" w:cs="Times New Roman"/>
          <w:kern w:val="0"/>
          <w:sz w:val="24"/>
          <w:szCs w:val="24"/>
        </w:rPr>
        <w:t>One</w:t>
      </w:r>
      <w:r w:rsidR="00631055" w:rsidRPr="0014179B">
        <w:rPr>
          <w:rFonts w:ascii="Times New Roman" w:hAnsi="Times New Roman" w:cs="Times New Roman"/>
          <w:kern w:val="0"/>
          <w:sz w:val="24"/>
          <w:szCs w:val="24"/>
        </w:rPr>
        <w:t xml:space="preserve"> float and </w:t>
      </w:r>
      <w:r w:rsidRPr="0014179B">
        <w:rPr>
          <w:rFonts w:ascii="Times New Roman" w:hAnsi="Times New Roman" w:cs="Times New Roman"/>
          <w:kern w:val="0"/>
          <w:sz w:val="24"/>
          <w:szCs w:val="24"/>
        </w:rPr>
        <w:t>two</w:t>
      </w:r>
      <w:r w:rsidR="00631055" w:rsidRPr="0014179B">
        <w:rPr>
          <w:rFonts w:ascii="Times New Roman" w:hAnsi="Times New Roman" w:cs="Times New Roman"/>
          <w:kern w:val="0"/>
          <w:sz w:val="24"/>
          <w:szCs w:val="24"/>
        </w:rPr>
        <w:t xml:space="preserve"> drifting ocean data buoy were deployed along the cruise track. The information of deployed the float and the buoy are listed in Table 2a.</w:t>
      </w:r>
    </w:p>
    <w:p w:rsidR="00631055" w:rsidRPr="00AF143D" w:rsidRDefault="00631055" w:rsidP="00631055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631055" w:rsidRPr="00065777" w:rsidRDefault="00631055" w:rsidP="00631055">
      <w:pPr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065777">
        <w:rPr>
          <w:rFonts w:ascii="Times New Roman" w:hAnsi="Times New Roman" w:cs="Times New Roman"/>
          <w:b/>
          <w:i/>
          <w:kern w:val="0"/>
          <w:sz w:val="24"/>
          <w:szCs w:val="24"/>
        </w:rPr>
        <w:t>RF1</w:t>
      </w:r>
      <w:r w:rsidR="00BE6B73" w:rsidRPr="00065777">
        <w:rPr>
          <w:rFonts w:ascii="Times New Roman" w:hAnsi="Times New Roman" w:cs="Times New Roman"/>
          <w:b/>
          <w:i/>
          <w:kern w:val="0"/>
          <w:sz w:val="24"/>
          <w:szCs w:val="24"/>
        </w:rPr>
        <w:t>3</w:t>
      </w:r>
      <w:r w:rsidRPr="00065777">
        <w:rPr>
          <w:rFonts w:ascii="Times New Roman" w:hAnsi="Times New Roman" w:cs="Times New Roman"/>
          <w:b/>
          <w:i/>
          <w:kern w:val="0"/>
          <w:sz w:val="24"/>
          <w:szCs w:val="24"/>
        </w:rPr>
        <w:t>-07</w:t>
      </w:r>
    </w:p>
    <w:p w:rsidR="00631055" w:rsidRPr="00065777" w:rsidRDefault="00631055" w:rsidP="00631055">
      <w:pPr>
        <w:rPr>
          <w:rFonts w:ascii="Times New Roman" w:hAnsi="Times New Roman" w:cs="Times New Roman"/>
          <w:kern w:val="0"/>
          <w:sz w:val="24"/>
          <w:szCs w:val="24"/>
        </w:rPr>
      </w:pPr>
      <w:r w:rsidRPr="00065777">
        <w:rPr>
          <w:rFonts w:ascii="Times New Roman" w:hAnsi="Times New Roman" w:cs="Times New Roman"/>
          <w:kern w:val="0"/>
          <w:sz w:val="24"/>
          <w:szCs w:val="24"/>
        </w:rPr>
        <w:t>RF1</w:t>
      </w:r>
      <w:r w:rsidR="00BE6B73" w:rsidRPr="00065777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-07 cruise was carried out during the period from July </w:t>
      </w:r>
      <w:r w:rsidR="00BE6B73" w:rsidRPr="00065777">
        <w:rPr>
          <w:rFonts w:ascii="Times New Roman" w:hAnsi="Times New Roman" w:cs="Times New Roman"/>
          <w:kern w:val="0"/>
          <w:sz w:val="24"/>
          <w:szCs w:val="24"/>
        </w:rPr>
        <w:t>31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to September 1</w:t>
      </w:r>
      <w:r w:rsidR="00BE6B73" w:rsidRPr="00065777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, 201</w:t>
      </w:r>
      <w:r w:rsidR="00BE6B73" w:rsidRPr="00065777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. Before the observation at the first station, all watch standers were drilled in the method of sample drawing and CTD operations at the point (34°4</w:t>
      </w:r>
      <w:r w:rsidR="00BE6B73" w:rsidRPr="00065777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’N, 139°5</w:t>
      </w:r>
      <w:r w:rsidR="00BE6B73" w:rsidRPr="00065777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’E). </w:t>
      </w:r>
      <w:r w:rsidR="002D29C4">
        <w:rPr>
          <w:rFonts w:ascii="Times New Roman" w:hAnsi="Times New Roman" w:cs="Times New Roman" w:hint="eastAsia"/>
          <w:kern w:val="0"/>
          <w:sz w:val="24"/>
          <w:szCs w:val="24"/>
        </w:rPr>
        <w:t xml:space="preserve">We restarted observation from 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Stn.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46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 xml:space="preserve"> (24°14’N, 133°21’E; RF4812</w:t>
      </w:r>
      <w:r w:rsidR="002D29C4"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 w:rsidR="00D00B7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00B78" w:rsidRPr="00065777">
        <w:rPr>
          <w:rFonts w:ascii="Times New Roman" w:hAnsi="Times New Roman" w:cs="Times New Roman"/>
          <w:kern w:val="0"/>
          <w:sz w:val="24"/>
          <w:szCs w:val="24"/>
        </w:rPr>
        <w:t>on August 3</w:t>
      </w:r>
      <w:r w:rsidR="002D29C4">
        <w:rPr>
          <w:rFonts w:ascii="Times New Roman" w:hAnsi="Times New Roman" w:cs="Times New Roman" w:hint="eastAsia"/>
          <w:kern w:val="0"/>
          <w:sz w:val="24"/>
          <w:szCs w:val="24"/>
        </w:rPr>
        <w:t xml:space="preserve"> to 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Stn.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51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 xml:space="preserve"> (24°14’N, 137°49’E; RF4817)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 xml:space="preserve"> that was same the station of Stn.52</w:t>
      </w:r>
      <w:r w:rsidR="002D29C4">
        <w:rPr>
          <w:rFonts w:ascii="Times New Roman" w:hAnsi="Times New Roman" w:cs="Times New Roman" w:hint="eastAsia"/>
          <w:kern w:val="0"/>
          <w:sz w:val="24"/>
          <w:szCs w:val="24"/>
        </w:rPr>
        <w:t xml:space="preserve">, and from 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Stn.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60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 xml:space="preserve"> (24°1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’N, 1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41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°4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’E; RF481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)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 xml:space="preserve"> and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 xml:space="preserve"> Stn.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62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 xml:space="preserve"> (24°1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’N, 1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43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°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14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’E; RF48</w:t>
      </w:r>
      <w:r w:rsidR="002D29C4" w:rsidRPr="00065777"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="002D29C4" w:rsidRPr="00065777">
        <w:rPr>
          <w:rFonts w:ascii="Times New Roman" w:hAnsi="Times New Roman" w:cs="Times New Roman"/>
          <w:kern w:val="0"/>
          <w:sz w:val="24"/>
          <w:szCs w:val="24"/>
        </w:rPr>
        <w:t>)</w:t>
      </w:r>
      <w:r w:rsidR="00D00B78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We continued observation from Stn.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>64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 xml:space="preserve"> (24°15’N, 14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°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>39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’E; RF48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>21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>that was the same station of Stn.63. We sailed eastward and finished at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 xml:space="preserve"> Stn.89 (24°00’N, 164°59’E; RF4846)</w:t>
      </w:r>
      <w:r w:rsidR="00677F9F" w:rsidRPr="00065777">
        <w:rPr>
          <w:rFonts w:ascii="Times New Roman" w:hAnsi="Times New Roman" w:cs="Times New Roman"/>
          <w:kern w:val="0"/>
          <w:sz w:val="24"/>
          <w:szCs w:val="24"/>
        </w:rPr>
        <w:t xml:space="preserve"> on August 15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Leg 1 consisted of 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>35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stations. She called for </w:t>
      </w:r>
      <w:proofErr w:type="spellStart"/>
      <w:r w:rsidRPr="00065777">
        <w:rPr>
          <w:rFonts w:ascii="Times New Roman" w:hAnsi="Times New Roman" w:cs="Times New Roman"/>
          <w:sz w:val="24"/>
          <w:szCs w:val="24"/>
        </w:rPr>
        <w:t>Pohnpei</w:t>
      </w:r>
      <w:proofErr w:type="spellEnd"/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(Federated States of Micronesia) on August 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21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(Leg 1). She left </w:t>
      </w:r>
      <w:proofErr w:type="spellStart"/>
      <w:r w:rsidRPr="00065777">
        <w:rPr>
          <w:rFonts w:ascii="Times New Roman" w:hAnsi="Times New Roman" w:cs="Times New Roman"/>
          <w:kern w:val="0"/>
          <w:sz w:val="24"/>
          <w:szCs w:val="24"/>
        </w:rPr>
        <w:t>Pohnpei</w:t>
      </w:r>
      <w:proofErr w:type="spellEnd"/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on August 2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, 201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. The hydrographic cast of CTDO</w:t>
      </w:r>
      <w:r w:rsidRPr="00065777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was restarted at the 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 xml:space="preserve">same 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station (Stn.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90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°0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’N</w:t>
      </w:r>
      <w:r w:rsidRPr="00065777">
        <w:rPr>
          <w:rFonts w:ascii="Times New Roman" w:hAnsi="Times New Roman" w:cs="Times New Roman"/>
          <w:sz w:val="24"/>
          <w:szCs w:val="24"/>
        </w:rPr>
        <w:t>, 1</w:t>
      </w:r>
      <w:r w:rsidR="004D3B37" w:rsidRPr="00065777">
        <w:rPr>
          <w:rFonts w:ascii="Times New Roman" w:hAnsi="Times New Roman" w:cs="Times New Roman"/>
          <w:sz w:val="24"/>
          <w:szCs w:val="24"/>
        </w:rPr>
        <w:t>65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°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01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’</w:t>
      </w:r>
      <w:r w:rsidRPr="00065777">
        <w:rPr>
          <w:rFonts w:ascii="Times New Roman" w:hAnsi="Times New Roman" w:cs="Times New Roman"/>
          <w:sz w:val="24"/>
          <w:szCs w:val="24"/>
        </w:rPr>
        <w:t xml:space="preserve">E; 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RF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4847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))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 xml:space="preserve"> of Stn.89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on August 2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We observed eastward to Stn.108 (24°00’N</w:t>
      </w:r>
      <w:r w:rsidR="004D3B37" w:rsidRPr="00065777">
        <w:rPr>
          <w:rFonts w:ascii="Times New Roman" w:hAnsi="Times New Roman" w:cs="Times New Roman"/>
          <w:sz w:val="24"/>
          <w:szCs w:val="24"/>
        </w:rPr>
        <w:t>, 179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°00’</w:t>
      </w:r>
      <w:r w:rsidR="004D3B37" w:rsidRPr="00065777">
        <w:rPr>
          <w:rFonts w:ascii="Times New Roman" w:hAnsi="Times New Roman" w:cs="Times New Roman"/>
          <w:sz w:val="24"/>
          <w:szCs w:val="24"/>
        </w:rPr>
        <w:t xml:space="preserve">E; 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RF4865), we turned northward and finished Stn.120 (29°58’N</w:t>
      </w:r>
      <w:r w:rsidR="004D3B37" w:rsidRPr="00065777">
        <w:rPr>
          <w:rFonts w:ascii="Times New Roman" w:hAnsi="Times New Roman" w:cs="Times New Roman"/>
          <w:sz w:val="24"/>
          <w:szCs w:val="24"/>
        </w:rPr>
        <w:t>, 178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°58’</w:t>
      </w:r>
      <w:r w:rsidR="004D3B37" w:rsidRPr="00065777">
        <w:rPr>
          <w:rFonts w:ascii="Times New Roman" w:hAnsi="Times New Roman" w:cs="Times New Roman"/>
          <w:sz w:val="24"/>
          <w:szCs w:val="24"/>
        </w:rPr>
        <w:t xml:space="preserve">E; 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 xml:space="preserve">RF4877). 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Leg 2 consisted of </w:t>
      </w:r>
      <w:r w:rsidR="00677F9F" w:rsidRPr="00065777">
        <w:rPr>
          <w:rFonts w:ascii="Times New Roman" w:hAnsi="Times New Roman" w:cs="Times New Roman" w:hint="eastAsia"/>
          <w:kern w:val="0"/>
          <w:sz w:val="24"/>
          <w:szCs w:val="24"/>
        </w:rPr>
        <w:t xml:space="preserve">31 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stations from Stn.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90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to Stn.1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. Stn.1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was finished on September 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.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She arrived at Tokyo (Japan) on September 1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>, 201</w:t>
      </w:r>
      <w:r w:rsidR="004D3B37" w:rsidRPr="00065777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065777">
        <w:rPr>
          <w:rFonts w:ascii="Times New Roman" w:hAnsi="Times New Roman" w:cs="Times New Roman"/>
          <w:kern w:val="0"/>
          <w:sz w:val="24"/>
          <w:szCs w:val="24"/>
        </w:rPr>
        <w:t xml:space="preserve"> (Leg 2).</w:t>
      </w:r>
    </w:p>
    <w:p w:rsidR="00EE4B3B" w:rsidRDefault="00EE4B3B" w:rsidP="00631055">
      <w:pPr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631055" w:rsidRPr="00065777" w:rsidRDefault="009E6BFB" w:rsidP="00631055">
      <w:pPr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065777">
        <w:rPr>
          <w:rFonts w:ascii="Times New Roman" w:hAnsi="Times New Roman" w:cs="Times New Roman"/>
          <w:kern w:val="0"/>
          <w:sz w:val="24"/>
          <w:szCs w:val="24"/>
        </w:rPr>
        <w:t>Five</w:t>
      </w:r>
      <w:r w:rsidR="00631055" w:rsidRPr="00065777">
        <w:rPr>
          <w:rFonts w:ascii="Times New Roman" w:hAnsi="Times New Roman" w:cs="Times New Roman"/>
          <w:kern w:val="0"/>
          <w:sz w:val="24"/>
          <w:szCs w:val="24"/>
        </w:rPr>
        <w:t xml:space="preserve"> Argo floats were deployed along the cruise track. The information of deployed the float and the buoy are listed in Table 2b.</w:t>
      </w:r>
    </w:p>
    <w:p w:rsidR="00631055" w:rsidRPr="00AF143D" w:rsidRDefault="00631055" w:rsidP="00631055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631055" w:rsidRPr="00AF143D" w:rsidRDefault="00631055" w:rsidP="00631055">
      <w:pPr>
        <w:rPr>
          <w:rFonts w:ascii="Times New Roman" w:hAnsi="Times New Roman" w:cs="Times New Roman"/>
          <w:kern w:val="0"/>
          <w:sz w:val="24"/>
          <w:szCs w:val="24"/>
        </w:rPr>
      </w:pPr>
      <w:r w:rsidRPr="00AF143D">
        <w:rPr>
          <w:rFonts w:ascii="Times New Roman" w:hAnsi="Times New Roman" w:cs="Times New Roman"/>
          <w:kern w:val="0"/>
          <w:sz w:val="24"/>
          <w:szCs w:val="24"/>
        </w:rPr>
        <w:t>Location data of stations is shown in Table 3.</w:t>
      </w:r>
    </w:p>
    <w:p w:rsidR="006A0CFE" w:rsidRPr="00AF143D" w:rsidRDefault="006A0CFE" w:rsidP="006A0CFE">
      <w:pPr>
        <w:spacing w:line="360" w:lineRule="auto"/>
        <w:jc w:val="left"/>
        <w:rPr>
          <w:rFonts w:ascii="Times New Roman" w:eastAsia="ＭＳ Ｐ明朝" w:hAnsi="Times New Roman" w:cs="Times New Roman"/>
          <w:color w:val="0070C0"/>
          <w:sz w:val="24"/>
          <w:szCs w:val="24"/>
        </w:rPr>
      </w:pPr>
      <w:r w:rsidRPr="00AF143D">
        <w:rPr>
          <w:rFonts w:ascii="Times New Roman" w:eastAsia="ＭＳ Ｐ明朝" w:hAnsi="Times New Roman" w:cs="Times New Roman"/>
          <w:color w:val="0070C0"/>
          <w:sz w:val="24"/>
          <w:szCs w:val="24"/>
        </w:rPr>
        <w:br w:type="page"/>
      </w:r>
      <w:r w:rsidR="00EB0EAA">
        <w:rPr>
          <w:rFonts w:ascii="Times New Roman" w:eastAsia="ＭＳ Ｐ明朝" w:hAnsi="Times New Roman" w:cs="Times New Roman"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5753100" cy="34575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3D">
        <w:rPr>
          <w:rFonts w:ascii="Times New Roman" w:eastAsia="ＭＳ Ｐ明朝" w:hAnsi="Times New Roman" w:cs="Times New Roman"/>
          <w:color w:val="0070C0"/>
          <w:sz w:val="24"/>
          <w:szCs w:val="24"/>
        </w:rPr>
        <w:t xml:space="preserve"> </w:t>
      </w:r>
    </w:p>
    <w:p w:rsidR="006A0CFE" w:rsidRPr="00AF143D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AF143D">
        <w:rPr>
          <w:rFonts w:ascii="Times New Roman" w:eastAsia="ＭＳ Ｐ明朝" w:hAnsi="Times New Roman" w:cs="Times New Roman"/>
          <w:sz w:val="24"/>
          <w:szCs w:val="24"/>
        </w:rPr>
        <w:t>Figure 1.</w:t>
      </w:r>
      <w:proofErr w:type="gramEnd"/>
      <w:r w:rsidRPr="00AF143D">
        <w:rPr>
          <w:rFonts w:ascii="Times New Roman" w:eastAsia="ＭＳ Ｐ明朝" w:hAnsi="Times New Roman" w:cs="Times New Roman"/>
          <w:sz w:val="24"/>
          <w:szCs w:val="24"/>
        </w:rPr>
        <w:t xml:space="preserve"> Cruise track of RF1</w:t>
      </w:r>
      <w:r w:rsidR="00B15507" w:rsidRPr="00AF143D">
        <w:rPr>
          <w:rFonts w:ascii="Times New Roman" w:eastAsia="ＭＳ Ｐ明朝" w:hAnsi="Times New Roman" w:cs="Times New Roman"/>
          <w:sz w:val="24"/>
          <w:szCs w:val="24"/>
        </w:rPr>
        <w:t>3</w:t>
      </w:r>
      <w:r w:rsidRPr="00AF143D">
        <w:rPr>
          <w:rFonts w:ascii="Times New Roman" w:eastAsia="ＭＳ Ｐ明朝" w:hAnsi="Times New Roman" w:cs="Times New Roman"/>
          <w:sz w:val="24"/>
          <w:szCs w:val="24"/>
        </w:rPr>
        <w:t>-0</w:t>
      </w:r>
      <w:r w:rsidR="00B15507" w:rsidRPr="00AF143D">
        <w:rPr>
          <w:rFonts w:ascii="Times New Roman" w:eastAsia="ＭＳ Ｐ明朝" w:hAnsi="Times New Roman" w:cs="Times New Roman"/>
          <w:sz w:val="24"/>
          <w:szCs w:val="24"/>
        </w:rPr>
        <w:t>6 and RF13-07</w:t>
      </w:r>
      <w:r w:rsidRPr="00AF143D">
        <w:rPr>
          <w:rFonts w:ascii="Times New Roman" w:eastAsia="ＭＳ Ｐ明朝" w:hAnsi="Times New Roman" w:cs="Times New Roman"/>
          <w:sz w:val="24"/>
          <w:szCs w:val="24"/>
        </w:rPr>
        <w:t xml:space="preserve">. </w:t>
      </w:r>
      <w:r w:rsidRPr="00AF143D">
        <w:rPr>
          <w:rFonts w:ascii="Times New Roman" w:eastAsia="ＭＳ Ｐ明朝" w:hAnsi="Times New Roman" w:cs="Times New Roman"/>
          <w:sz w:val="24"/>
          <w:szCs w:val="24"/>
        </w:rPr>
        <w:br w:type="page"/>
      </w:r>
    </w:p>
    <w:p w:rsidR="004C73EC" w:rsidRDefault="008D6E31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21567A1" wp14:editId="3A358A58">
            <wp:simplePos x="0" y="0"/>
            <wp:positionH relativeFrom="column">
              <wp:posOffset>4445</wp:posOffset>
            </wp:positionH>
            <wp:positionV relativeFrom="paragraph">
              <wp:posOffset>52070</wp:posOffset>
            </wp:positionV>
            <wp:extent cx="5334000" cy="4000500"/>
            <wp:effectExtent l="0" t="0" r="0" b="0"/>
            <wp:wrapNone/>
            <wp:docPr id="14" name="図 14" descr="C:\Users\JMA23BE\Desktop\新規 Microsoft PowerPoint プレゼンテーショ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A23BE\Desktop\新規 Microsoft PowerPoint プレゼンテーション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3EC" w:rsidRDefault="004C73EC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4C73EC" w:rsidRDefault="004C73EC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4C73EC" w:rsidRDefault="004C73EC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4C73EC" w:rsidRDefault="004C73EC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4C73EC" w:rsidRDefault="004C73EC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4C73EC" w:rsidRDefault="004C73EC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4C73EC" w:rsidRDefault="004C73EC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4C73EC" w:rsidRDefault="004C73EC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6A0CFE" w:rsidRPr="00AF143D" w:rsidRDefault="006A0CFE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:rsidR="006A0CFE" w:rsidRPr="00AF143D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AF143D">
        <w:rPr>
          <w:rFonts w:ascii="Times New Roman" w:eastAsia="ＭＳ Ｐ明朝" w:hAnsi="Times New Roman" w:cs="Times New Roman"/>
          <w:sz w:val="24"/>
          <w:szCs w:val="24"/>
        </w:rPr>
        <w:t>Figure 2.</w:t>
      </w:r>
      <w:proofErr w:type="gramEnd"/>
      <w:r w:rsidRPr="00AF143D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proofErr w:type="gramStart"/>
      <w:r w:rsidRPr="00AF143D">
        <w:rPr>
          <w:rFonts w:ascii="Times New Roman" w:eastAsia="ＭＳ Ｐ明朝" w:hAnsi="Times New Roman" w:cs="Times New Roman"/>
          <w:sz w:val="24"/>
          <w:szCs w:val="24"/>
        </w:rPr>
        <w:t>The bottle depth diagram for WHP-P</w:t>
      </w:r>
      <w:r w:rsidR="00F774B8" w:rsidRPr="00AF143D">
        <w:rPr>
          <w:rFonts w:ascii="Times New Roman" w:eastAsia="ＭＳ Ｐ明朝" w:hAnsi="Times New Roman" w:cs="Times New Roman"/>
          <w:sz w:val="24"/>
          <w:szCs w:val="24"/>
        </w:rPr>
        <w:t>0</w:t>
      </w:r>
      <w:r w:rsidR="006B7BC9" w:rsidRPr="00AF143D">
        <w:rPr>
          <w:rFonts w:ascii="Times New Roman" w:eastAsia="ＭＳ Ｐ明朝" w:hAnsi="Times New Roman" w:cs="Times New Roman"/>
          <w:sz w:val="24"/>
          <w:szCs w:val="24"/>
        </w:rPr>
        <w:t>3</w:t>
      </w:r>
      <w:r w:rsidRPr="00AF143D">
        <w:rPr>
          <w:rFonts w:ascii="Times New Roman" w:eastAsia="ＭＳ Ｐ明朝" w:hAnsi="Times New Roman" w:cs="Times New Roman"/>
          <w:sz w:val="24"/>
          <w:szCs w:val="24"/>
        </w:rPr>
        <w:t xml:space="preserve"> revisit.</w:t>
      </w:r>
      <w:proofErr w:type="gramEnd"/>
      <w:r w:rsidRPr="00AF143D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</w:p>
    <w:p w:rsidR="006A0CFE" w:rsidRPr="00AF143D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</w:p>
    <w:p w:rsidR="006A0CFE" w:rsidRPr="00AF143D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2"/>
        </w:rPr>
      </w:pPr>
      <w:r w:rsidRPr="00AF143D">
        <w:rPr>
          <w:rFonts w:ascii="Times New Roman" w:eastAsia="ＭＳ Ｐ明朝" w:hAnsi="Times New Roman" w:cs="Times New Roman"/>
          <w:sz w:val="24"/>
          <w:szCs w:val="24"/>
        </w:rPr>
        <w:br w:type="page"/>
      </w:r>
      <w:proofErr w:type="gramStart"/>
      <w:r w:rsidRPr="00AF143D">
        <w:rPr>
          <w:rFonts w:ascii="Times New Roman" w:eastAsia="ＭＳ Ｐ明朝" w:hAnsi="Times New Roman" w:cs="Times New Roman"/>
          <w:sz w:val="24"/>
          <w:szCs w:val="24"/>
        </w:rPr>
        <w:lastRenderedPageBreak/>
        <w:t>Table 1.</w:t>
      </w:r>
      <w:proofErr w:type="gramEnd"/>
      <w:r w:rsidRPr="00AF143D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proofErr w:type="gramStart"/>
      <w:r w:rsidRPr="00AF143D">
        <w:rPr>
          <w:rFonts w:ascii="Times New Roman" w:eastAsia="ＭＳ Ｐ明朝" w:hAnsi="Times New Roman" w:cs="Times New Roman"/>
          <w:sz w:val="24"/>
          <w:szCs w:val="24"/>
        </w:rPr>
        <w:t>The scheme of sampling layer in meters.</w:t>
      </w:r>
      <w:proofErr w:type="gramEnd"/>
    </w:p>
    <w:tbl>
      <w:tblPr>
        <w:tblW w:w="512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134"/>
        <w:gridCol w:w="1276"/>
        <w:gridCol w:w="1275"/>
      </w:tblGrid>
      <w:tr w:rsidR="00457920" w:rsidRPr="00AF143D" w:rsidTr="00457920">
        <w:trPr>
          <w:trHeight w:val="20"/>
          <w:tblHeader/>
        </w:trPr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920" w:rsidRPr="00AF143D" w:rsidRDefault="00457920" w:rsidP="006A0CF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AF143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Bottle 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920" w:rsidRPr="00AF143D" w:rsidRDefault="00457920" w:rsidP="006A0CF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AF143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scheme1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920" w:rsidRPr="00AF143D" w:rsidRDefault="00457920" w:rsidP="006A0CF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AF143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scheme2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920" w:rsidRPr="00AF143D" w:rsidRDefault="00457920" w:rsidP="006A0CF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AF143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scheme3</w:t>
            </w:r>
          </w:p>
        </w:tc>
      </w:tr>
      <w:tr w:rsidR="00457920" w:rsidRPr="00AF143D" w:rsidTr="00457920"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50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100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150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200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250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280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570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670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770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870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970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1130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1330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1530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1730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1930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2130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2330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2530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2730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2930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3170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3420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3670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3920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4170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4420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4670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sz w:val="20"/>
                <w:szCs w:val="20"/>
              </w:rPr>
              <w:t>4920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5170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5420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DB4218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5670</w:t>
            </w:r>
          </w:p>
        </w:tc>
      </w:tr>
      <w:tr w:rsidR="00457920" w:rsidRPr="00AF143D" w:rsidTr="00457920"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920" w:rsidRPr="00DB4218" w:rsidRDefault="00457920" w:rsidP="004B5C6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DB4218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6000</w:t>
            </w:r>
          </w:p>
        </w:tc>
      </w:tr>
    </w:tbl>
    <w:p w:rsidR="006A0CFE" w:rsidRDefault="006A0CFE" w:rsidP="006A0CFE">
      <w:pPr>
        <w:rPr>
          <w:rFonts w:ascii="Times New Roman" w:eastAsia="ＭＳ Ｐ明朝" w:hAnsi="Times New Roman" w:cs="Times New Roman"/>
          <w:sz w:val="22"/>
        </w:rPr>
      </w:pPr>
    </w:p>
    <w:p w:rsidR="00DB4218" w:rsidRPr="004B5C6D" w:rsidRDefault="00DB4218" w:rsidP="006A0CFE">
      <w:pPr>
        <w:rPr>
          <w:rFonts w:ascii="Times New Roman" w:eastAsia="ＭＳ Ｐ明朝" w:hAnsi="Times New Roman" w:cs="Times New Roman"/>
          <w:sz w:val="22"/>
        </w:rPr>
      </w:pPr>
    </w:p>
    <w:p w:rsidR="00256252" w:rsidRPr="0014179B" w:rsidRDefault="00256252" w:rsidP="002562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179B">
        <w:rPr>
          <w:rFonts w:ascii="Times New Roman" w:hAnsi="Times New Roman" w:cs="Times New Roman"/>
          <w:sz w:val="24"/>
          <w:szCs w:val="24"/>
        </w:rPr>
        <w:t>Table 2a.</w:t>
      </w:r>
      <w:proofErr w:type="gramEnd"/>
      <w:r w:rsidRPr="00141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79B">
        <w:rPr>
          <w:rFonts w:ascii="Times New Roman" w:hAnsi="Times New Roman" w:cs="Times New Roman"/>
          <w:sz w:val="24"/>
          <w:szCs w:val="24"/>
        </w:rPr>
        <w:t>Information of deployed float and buoy at RF13-06.</w:t>
      </w:r>
      <w:proofErr w:type="gramEnd"/>
    </w:p>
    <w:tbl>
      <w:tblPr>
        <w:tblW w:w="88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1275"/>
        <w:gridCol w:w="1276"/>
        <w:gridCol w:w="1134"/>
        <w:gridCol w:w="1283"/>
      </w:tblGrid>
      <w:tr w:rsidR="00E95B29" w:rsidRPr="00E95B29" w:rsidTr="00E95B29">
        <w:trPr>
          <w:trHeight w:val="315"/>
        </w:trPr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i/>
                <w:kern w:val="0"/>
              </w:rPr>
              <w:t>Float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  <w:t>Date and Time (UTC)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  <w:t>Position of deployment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B5C6D" w:rsidRPr="00E95B29" w:rsidRDefault="00E95B29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i/>
                <w:iCs/>
                <w:kern w:val="0"/>
              </w:rPr>
              <w:t>PI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</w:p>
        </w:tc>
      </w:tr>
      <w:tr w:rsidR="00E95B29" w:rsidRPr="00E95B29" w:rsidTr="00E95B29">
        <w:trPr>
          <w:trHeight w:val="330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  <w:t>WMO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i/>
                <w:iCs/>
                <w:kern w:val="0"/>
              </w:rPr>
              <w:t>of Deployment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  <w:t>Latitude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  <w:t>Longitude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</w:p>
        </w:tc>
      </w:tr>
      <w:tr w:rsidR="00E95B29" w:rsidRPr="00E95B29" w:rsidTr="00E95B29">
        <w:trPr>
          <w:trHeight w:val="330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AB4B09">
            <w:pPr>
              <w:widowControl/>
              <w:jc w:val="center"/>
              <w:rPr>
                <w:rFonts w:ascii="Times New Roman" w:eastAsia="ＭＳ Ｐゴシック" w:hAnsi="Times New Roman" w:cs="Times New Roman"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Cs/>
                <w:kern w:val="0"/>
              </w:rPr>
              <w:t>2902430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2013 July 9</w:t>
            </w:r>
          </w:p>
          <w:p w:rsidR="004B5C6D" w:rsidRPr="00E95B29" w:rsidRDefault="004B5C6D" w:rsidP="00AB4B09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01:32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AB4B09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23-42.54 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AB4B09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132-56.59 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 w:hint="eastAsia"/>
              </w:rPr>
              <w:t>JMA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APEX</w:t>
            </w:r>
          </w:p>
        </w:tc>
      </w:tr>
      <w:tr w:rsidR="00E95B29" w:rsidRPr="00E95B29" w:rsidTr="00E95B29">
        <w:trPr>
          <w:trHeight w:val="315"/>
        </w:trPr>
        <w:tc>
          <w:tcPr>
            <w:tcW w:w="1575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i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i/>
                <w:kern w:val="0"/>
              </w:rPr>
              <w:t>Buoy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  <w:t>Date and Time (UTC)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  <w:t>Position of deployment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</w:p>
        </w:tc>
      </w:tr>
      <w:tr w:rsidR="00E95B29" w:rsidRPr="00E95B29" w:rsidTr="00E95B29">
        <w:trPr>
          <w:trHeight w:val="315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i/>
                <w:kern w:val="0"/>
              </w:rPr>
              <w:t>WMO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i/>
                <w:iCs/>
                <w:kern w:val="0"/>
              </w:rPr>
              <w:t>of Deployment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  <w:t>Latitude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  <w:t>Longitude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</w:p>
        </w:tc>
      </w:tr>
      <w:tr w:rsidR="00E95B29" w:rsidRPr="00E95B29" w:rsidTr="00E95B29">
        <w:trPr>
          <w:trHeight w:val="315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6317E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kern w:val="0"/>
              </w:rPr>
              <w:t>21679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kern w:val="0"/>
              </w:rPr>
              <w:t>2013 June 25</w:t>
            </w:r>
          </w:p>
          <w:p w:rsidR="004B5C6D" w:rsidRPr="00E95B29" w:rsidRDefault="004B5C6D" w:rsidP="00AB4B09">
            <w:pPr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kern w:val="0"/>
              </w:rPr>
              <w:t>01:32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28-42.30 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126-27.04 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 w:hint="eastAsia"/>
              </w:rPr>
              <w:t>JMA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YTSS-2100</w:t>
            </w:r>
          </w:p>
        </w:tc>
      </w:tr>
      <w:tr w:rsidR="00E95B29" w:rsidRPr="00E95B29" w:rsidTr="00E95B29">
        <w:trPr>
          <w:trHeight w:val="315"/>
        </w:trPr>
        <w:tc>
          <w:tcPr>
            <w:tcW w:w="1575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AB4B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kern w:val="0"/>
              </w:rPr>
              <w:t>21704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kern w:val="0"/>
              </w:rPr>
              <w:t>2013 July 6</w:t>
            </w:r>
          </w:p>
          <w:p w:rsidR="004B5C6D" w:rsidRPr="00E95B29" w:rsidRDefault="004B5C6D" w:rsidP="00AB4B09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00:42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AB4B09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25-32.74 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AB4B09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128-44.72 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 w:hint="eastAsia"/>
              </w:rPr>
              <w:t>J</w:t>
            </w:r>
            <w:r w:rsidR="00E95B29" w:rsidRPr="00E95B29">
              <w:rPr>
                <w:rFonts w:ascii="Times New Roman" w:hAnsi="Times New Roman" w:cs="Times New Roman" w:hint="eastAsia"/>
              </w:rPr>
              <w:t>MA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4B5C6D" w:rsidRPr="00E95B29" w:rsidRDefault="004B5C6D" w:rsidP="006317E4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YTSS-2100</w:t>
            </w:r>
          </w:p>
        </w:tc>
      </w:tr>
    </w:tbl>
    <w:p w:rsidR="004B5C6D" w:rsidRPr="0026501B" w:rsidRDefault="004B5C6D" w:rsidP="004B5C6D">
      <w:pPr>
        <w:rPr>
          <w:rFonts w:ascii="Times New Roman" w:hAnsi="Times New Roman" w:cs="Times New Roman"/>
          <w:sz w:val="24"/>
          <w:szCs w:val="24"/>
        </w:rPr>
      </w:pPr>
      <w:r w:rsidRPr="0026501B">
        <w:rPr>
          <w:rFonts w:ascii="Times New Roman" w:hAnsi="Times New Roman" w:cs="Times New Roman"/>
          <w:sz w:val="24"/>
          <w:szCs w:val="24"/>
        </w:rPr>
        <w:t>APEX</w:t>
      </w:r>
      <w:r w:rsidRPr="0026501B">
        <w:rPr>
          <w:rFonts w:ascii="Times New Roman" w:hAnsi="Times New Roman" w:cs="Times New Roman"/>
          <w:sz w:val="24"/>
          <w:szCs w:val="24"/>
        </w:rPr>
        <w:t>：</w:t>
      </w:r>
      <w:r w:rsidRPr="0026501B">
        <w:rPr>
          <w:rFonts w:ascii="Times New Roman" w:hAnsi="Times New Roman" w:cs="Times New Roman"/>
          <w:sz w:val="24"/>
          <w:szCs w:val="24"/>
        </w:rPr>
        <w:t>Teledyne Webb Research (USA)</w:t>
      </w:r>
    </w:p>
    <w:p w:rsidR="00256252" w:rsidRPr="0026501B" w:rsidRDefault="00256252" w:rsidP="00256252">
      <w:pPr>
        <w:pStyle w:val="a7"/>
        <w:ind w:leftChars="0" w:left="0"/>
        <w:rPr>
          <w:szCs w:val="24"/>
        </w:rPr>
      </w:pPr>
      <w:r w:rsidRPr="0026501B">
        <w:rPr>
          <w:kern w:val="0"/>
          <w:szCs w:val="24"/>
        </w:rPr>
        <w:t>YTSS-2100: JVC KENWOOD Co., Japan</w:t>
      </w:r>
    </w:p>
    <w:p w:rsidR="00256252" w:rsidRPr="0026501B" w:rsidRDefault="00256252" w:rsidP="00256252">
      <w:pPr>
        <w:pStyle w:val="a7"/>
        <w:ind w:leftChars="0" w:left="0"/>
        <w:rPr>
          <w:szCs w:val="24"/>
        </w:rPr>
      </w:pPr>
    </w:p>
    <w:p w:rsidR="00256252" w:rsidRPr="0026501B" w:rsidRDefault="00256252" w:rsidP="00256252">
      <w:pPr>
        <w:pStyle w:val="a7"/>
        <w:ind w:leftChars="0" w:left="0"/>
        <w:rPr>
          <w:szCs w:val="24"/>
        </w:rPr>
      </w:pPr>
      <w:proofErr w:type="gramStart"/>
      <w:r w:rsidRPr="0026501B">
        <w:rPr>
          <w:szCs w:val="24"/>
        </w:rPr>
        <w:t>Table 2b.</w:t>
      </w:r>
      <w:proofErr w:type="gramEnd"/>
      <w:r w:rsidRPr="0026501B">
        <w:rPr>
          <w:szCs w:val="24"/>
        </w:rPr>
        <w:t xml:space="preserve"> </w:t>
      </w:r>
      <w:proofErr w:type="gramStart"/>
      <w:r w:rsidRPr="0026501B">
        <w:rPr>
          <w:szCs w:val="24"/>
        </w:rPr>
        <w:t>Information of deployed float and buoy at RF13-07.</w:t>
      </w:r>
      <w:proofErr w:type="gramEnd"/>
    </w:p>
    <w:tbl>
      <w:tblPr>
        <w:tblW w:w="88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1275"/>
        <w:gridCol w:w="1276"/>
        <w:gridCol w:w="1134"/>
        <w:gridCol w:w="1283"/>
      </w:tblGrid>
      <w:tr w:rsidR="00E95B29" w:rsidRPr="00E95B29" w:rsidTr="00E95B29">
        <w:trPr>
          <w:trHeight w:val="283"/>
        </w:trPr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i/>
                <w:kern w:val="0"/>
              </w:rPr>
              <w:t>Float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  <w:t>Date and Time (UTC)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  <w:t>Position of deployment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 w:hint="eastAsia"/>
                <w:b/>
                <w:bCs/>
                <w:i/>
                <w:iCs/>
                <w:kern w:val="0"/>
              </w:rPr>
              <w:t>PI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</w:pPr>
          </w:p>
        </w:tc>
      </w:tr>
      <w:tr w:rsidR="00E95B29" w:rsidRPr="00E95B29" w:rsidTr="00E95B29">
        <w:trPr>
          <w:trHeight w:val="296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</w:rPr>
              <w:t>WMO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b/>
                <w:i/>
                <w:iCs/>
                <w:kern w:val="0"/>
              </w:rPr>
              <w:t>of Deployment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  <w:t>Latitude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  <w:t>Longitude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</w:pPr>
          </w:p>
        </w:tc>
      </w:tr>
      <w:tr w:rsidR="00E95B29" w:rsidRPr="00E95B29" w:rsidTr="00E95B29">
        <w:trPr>
          <w:trHeight w:val="296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Cs/>
                <w:kern w:val="0"/>
              </w:rPr>
              <w:t>2902453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2013 August 12</w:t>
            </w:r>
          </w:p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05:30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24-16.70 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157-39.46 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 w:hint="eastAsia"/>
              </w:rPr>
              <w:t>JAMSTEC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ARVOR</w:t>
            </w:r>
          </w:p>
        </w:tc>
      </w:tr>
      <w:tr w:rsidR="00E95B29" w:rsidRPr="00E95B29" w:rsidTr="00E95B29">
        <w:trPr>
          <w:trHeight w:val="296"/>
        </w:trPr>
        <w:tc>
          <w:tcPr>
            <w:tcW w:w="1575" w:type="dxa"/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Cs/>
                <w:kern w:val="0"/>
              </w:rPr>
              <w:t>2902461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2013 August 29</w:t>
            </w:r>
          </w:p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21:59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24-16.84 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168-02.16 E</w:t>
            </w:r>
          </w:p>
        </w:tc>
        <w:tc>
          <w:tcPr>
            <w:tcW w:w="1134" w:type="dxa"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 w:hint="eastAsia"/>
              </w:rPr>
              <w:t>JAMSTEC</w:t>
            </w:r>
          </w:p>
        </w:tc>
        <w:tc>
          <w:tcPr>
            <w:tcW w:w="1283" w:type="dxa"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ARVOR</w:t>
            </w:r>
          </w:p>
        </w:tc>
      </w:tr>
      <w:tr w:rsidR="00E95B29" w:rsidRPr="00E95B29" w:rsidTr="00E95B29">
        <w:trPr>
          <w:trHeight w:val="296"/>
        </w:trPr>
        <w:tc>
          <w:tcPr>
            <w:tcW w:w="1575" w:type="dxa"/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Cs/>
                <w:kern w:val="0"/>
              </w:rPr>
              <w:t>2902462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2013 August 31</w:t>
            </w:r>
          </w:p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24-18.38 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172-47.57 E</w:t>
            </w:r>
          </w:p>
        </w:tc>
        <w:tc>
          <w:tcPr>
            <w:tcW w:w="1134" w:type="dxa"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 w:hint="eastAsia"/>
              </w:rPr>
              <w:t>JAMSTEC</w:t>
            </w:r>
          </w:p>
        </w:tc>
        <w:tc>
          <w:tcPr>
            <w:tcW w:w="1283" w:type="dxa"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ARVOR</w:t>
            </w:r>
          </w:p>
        </w:tc>
      </w:tr>
      <w:tr w:rsidR="00E95B29" w:rsidRPr="00E95B29" w:rsidTr="00E95B29">
        <w:trPr>
          <w:trHeight w:val="296"/>
        </w:trPr>
        <w:tc>
          <w:tcPr>
            <w:tcW w:w="1575" w:type="dxa"/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iCs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Cs/>
                <w:kern w:val="0"/>
              </w:rPr>
              <w:t>2902463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2013 September 2</w:t>
            </w:r>
          </w:p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24-16.08 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176-47.13 E</w:t>
            </w:r>
          </w:p>
        </w:tc>
        <w:tc>
          <w:tcPr>
            <w:tcW w:w="1134" w:type="dxa"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 w:hint="eastAsia"/>
              </w:rPr>
              <w:t>JAMSTEC</w:t>
            </w:r>
          </w:p>
        </w:tc>
        <w:tc>
          <w:tcPr>
            <w:tcW w:w="1283" w:type="dxa"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ARVOR</w:t>
            </w:r>
          </w:p>
        </w:tc>
      </w:tr>
      <w:tr w:rsidR="00E95B29" w:rsidRPr="00E95B29" w:rsidTr="00E95B29">
        <w:trPr>
          <w:trHeight w:val="296"/>
        </w:trPr>
        <w:tc>
          <w:tcPr>
            <w:tcW w:w="1575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E95B29">
              <w:rPr>
                <w:rFonts w:ascii="Times New Roman" w:eastAsia="ＭＳ Ｐゴシック" w:hAnsi="Times New Roman" w:cs="Times New Roman"/>
                <w:iCs/>
                <w:kern w:val="0"/>
              </w:rPr>
              <w:t>2902464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2013 September 3</w:t>
            </w:r>
          </w:p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24-00.89 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178-59.85 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 w:hint="eastAsia"/>
              </w:rPr>
              <w:t>JAMSTEC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4B5C6D" w:rsidRPr="00E95B29" w:rsidRDefault="004B5C6D" w:rsidP="004B5C6D">
            <w:pPr>
              <w:jc w:val="center"/>
              <w:rPr>
                <w:rFonts w:ascii="Times New Roman" w:hAnsi="Times New Roman" w:cs="Times New Roman"/>
              </w:rPr>
            </w:pPr>
            <w:r w:rsidRPr="00E95B29">
              <w:rPr>
                <w:rFonts w:ascii="Times New Roman" w:hAnsi="Times New Roman" w:cs="Times New Roman"/>
              </w:rPr>
              <w:t>ARVOR</w:t>
            </w:r>
          </w:p>
        </w:tc>
      </w:tr>
    </w:tbl>
    <w:p w:rsidR="004B5C6D" w:rsidRPr="0026501B" w:rsidRDefault="004B5C6D" w:rsidP="004B5C6D">
      <w:pPr>
        <w:rPr>
          <w:rFonts w:ascii="Times New Roman" w:hAnsi="Times New Roman" w:cs="Times New Roman"/>
          <w:sz w:val="24"/>
          <w:szCs w:val="24"/>
        </w:rPr>
      </w:pPr>
      <w:r w:rsidRPr="0026501B">
        <w:rPr>
          <w:rFonts w:ascii="Times New Roman" w:hAnsi="Times New Roman" w:cs="Times New Roman"/>
          <w:sz w:val="24"/>
          <w:szCs w:val="24"/>
        </w:rPr>
        <w:t>ARVOR</w:t>
      </w:r>
      <w:r w:rsidRPr="0026501B">
        <w:rPr>
          <w:rFonts w:ascii="Times New Roman" w:hAnsi="Times New Roman" w:cs="Times New Roman"/>
          <w:sz w:val="24"/>
          <w:szCs w:val="24"/>
        </w:rPr>
        <w:t>：</w:t>
      </w:r>
      <w:proofErr w:type="spellStart"/>
      <w:r w:rsidRPr="0026501B">
        <w:rPr>
          <w:rFonts w:ascii="Times New Roman" w:hAnsi="Times New Roman" w:cs="Times New Roman"/>
          <w:sz w:val="24"/>
          <w:szCs w:val="24"/>
        </w:rPr>
        <w:t>nke</w:t>
      </w:r>
      <w:proofErr w:type="spellEnd"/>
      <w:r w:rsidRPr="0026501B">
        <w:rPr>
          <w:rFonts w:ascii="Times New Roman" w:hAnsi="Times New Roman" w:cs="Times New Roman"/>
          <w:sz w:val="24"/>
          <w:szCs w:val="24"/>
        </w:rPr>
        <w:t xml:space="preserve"> Instrumentation (France)</w:t>
      </w:r>
    </w:p>
    <w:p w:rsidR="00256252" w:rsidRPr="004B5C6D" w:rsidRDefault="00256252" w:rsidP="00256252">
      <w:pPr>
        <w:rPr>
          <w:rFonts w:ascii="Times New Roman" w:hAnsi="Times New Roman" w:cs="Times New Roman"/>
          <w:sz w:val="24"/>
          <w:szCs w:val="24"/>
        </w:rPr>
      </w:pPr>
    </w:p>
    <w:p w:rsidR="006A0CFE" w:rsidRPr="00953184" w:rsidRDefault="006A0CFE" w:rsidP="006A0CFE">
      <w:pPr>
        <w:rPr>
          <w:rFonts w:ascii="Times New Roman" w:eastAsia="ＭＳ Ｐ明朝" w:hAnsi="Times New Roman" w:cs="Times New Roman"/>
          <w:sz w:val="24"/>
          <w:szCs w:val="24"/>
        </w:rPr>
      </w:pPr>
      <w:r w:rsidRPr="00AF143D">
        <w:rPr>
          <w:rFonts w:ascii="Times New Roman" w:eastAsia="ＭＳ Ｐ明朝" w:hAnsi="Times New Roman" w:cs="Times New Roman"/>
          <w:color w:val="0070C0"/>
          <w:sz w:val="24"/>
          <w:szCs w:val="24"/>
        </w:rPr>
        <w:br w:type="page"/>
      </w:r>
      <w:proofErr w:type="gramStart"/>
      <w:r w:rsidRPr="00953184">
        <w:rPr>
          <w:rFonts w:ascii="Times New Roman" w:eastAsia="ＭＳ Ｐ明朝" w:hAnsi="Times New Roman" w:cs="Times New Roman"/>
          <w:sz w:val="24"/>
          <w:szCs w:val="24"/>
        </w:rPr>
        <w:lastRenderedPageBreak/>
        <w:t xml:space="preserve">Table </w:t>
      </w:r>
      <w:r w:rsidR="006317E4" w:rsidRPr="00953184">
        <w:rPr>
          <w:rFonts w:ascii="Times New Roman" w:eastAsia="ＭＳ Ｐ明朝" w:hAnsi="Times New Roman" w:cs="Times New Roman" w:hint="eastAsia"/>
          <w:sz w:val="24"/>
          <w:szCs w:val="24"/>
        </w:rPr>
        <w:t>3</w:t>
      </w:r>
      <w:r w:rsidR="0024745E" w:rsidRPr="00953184">
        <w:rPr>
          <w:rFonts w:ascii="Times New Roman" w:eastAsia="ＭＳ Ｐ明朝" w:hAnsi="Times New Roman" w:cs="Times New Roman" w:hint="eastAsia"/>
          <w:sz w:val="24"/>
          <w:szCs w:val="24"/>
        </w:rPr>
        <w:t>a.</w:t>
      </w:r>
      <w:proofErr w:type="gramEnd"/>
      <w:r w:rsidR="0024745E" w:rsidRPr="00953184">
        <w:rPr>
          <w:rFonts w:ascii="Times New Roman" w:eastAsia="ＭＳ Ｐ明朝" w:hAnsi="Times New Roman" w:cs="Times New Roman" w:hint="eastAsia"/>
          <w:sz w:val="24"/>
          <w:szCs w:val="24"/>
        </w:rPr>
        <w:t xml:space="preserve"> S</w:t>
      </w:r>
      <w:r w:rsidRPr="00953184">
        <w:rPr>
          <w:rFonts w:ascii="Times New Roman" w:eastAsia="ＭＳ Ｐ明朝" w:hAnsi="Times New Roman" w:cs="Times New Roman"/>
          <w:sz w:val="24"/>
          <w:szCs w:val="24"/>
        </w:rPr>
        <w:t>tation data of RF1</w:t>
      </w:r>
      <w:r w:rsidR="00F774B8" w:rsidRPr="00953184">
        <w:rPr>
          <w:rFonts w:ascii="Times New Roman" w:eastAsia="ＭＳ Ｐ明朝" w:hAnsi="Times New Roman" w:cs="Times New Roman"/>
          <w:sz w:val="24"/>
          <w:szCs w:val="24"/>
        </w:rPr>
        <w:t>3</w:t>
      </w:r>
      <w:r w:rsidRPr="00953184">
        <w:rPr>
          <w:rFonts w:ascii="Times New Roman" w:eastAsia="ＭＳ Ｐ明朝" w:hAnsi="Times New Roman" w:cs="Times New Roman"/>
          <w:sz w:val="24"/>
          <w:szCs w:val="24"/>
        </w:rPr>
        <w:t>-</w:t>
      </w:r>
      <w:r w:rsidR="00F774B8" w:rsidRPr="00953184">
        <w:rPr>
          <w:rFonts w:ascii="Times New Roman" w:eastAsia="ＭＳ Ｐ明朝" w:hAnsi="Times New Roman" w:cs="Times New Roman"/>
          <w:sz w:val="24"/>
          <w:szCs w:val="24"/>
        </w:rPr>
        <w:t xml:space="preserve">06 </w:t>
      </w:r>
      <w:r w:rsidRPr="00953184">
        <w:rPr>
          <w:rFonts w:ascii="Times New Roman" w:eastAsia="ＭＳ Ｐ明朝" w:hAnsi="Times New Roman" w:cs="Times New Roman"/>
          <w:sz w:val="24"/>
          <w:szCs w:val="24"/>
        </w:rPr>
        <w:t>cruise. The ‘RF’ column indicates the JMA station identification number.</w:t>
      </w:r>
    </w:p>
    <w:p w:rsidR="006C3C1D" w:rsidRDefault="006C3C1D" w:rsidP="006A0CFE">
      <w:pPr>
        <w:rPr>
          <w:rFonts w:ascii="Times New Roman" w:eastAsia="ＭＳ Ｐ明朝" w:hAnsi="Times New Roman" w:cs="Times New Roman"/>
          <w:sz w:val="22"/>
          <w:szCs w:val="24"/>
        </w:rPr>
        <w:sectPr w:rsidR="006C3C1D" w:rsidSect="001A5A57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tbl>
      <w:tblPr>
        <w:tblStyle w:val="a9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559"/>
        <w:gridCol w:w="553"/>
        <w:gridCol w:w="656"/>
        <w:gridCol w:w="1496"/>
        <w:gridCol w:w="1559"/>
      </w:tblGrid>
      <w:tr w:rsidR="005B28A5" w:rsidRPr="006317E4" w:rsidTr="005B28A5">
        <w:tc>
          <w:tcPr>
            <w:tcW w:w="1414" w:type="dxa"/>
            <w:tcBorders>
              <w:top w:val="single" w:sz="4" w:space="0" w:color="auto"/>
            </w:tcBorders>
          </w:tcPr>
          <w:p w:rsidR="005B28A5" w:rsidRPr="005B28A5" w:rsidRDefault="005B28A5" w:rsidP="005B28A5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5B28A5">
              <w:rPr>
                <w:rFonts w:eastAsia="ＭＳ Ｐゴシック" w:hint="eastAsia"/>
                <w:b/>
                <w:bCs/>
                <w:i/>
                <w:iCs/>
                <w:sz w:val="22"/>
              </w:rPr>
              <w:lastRenderedPageBreak/>
              <w:t>EXPOCODE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5B28A5" w:rsidRPr="00AF143D" w:rsidRDefault="005B28A5" w:rsidP="006C3C1D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Leg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</w:tcPr>
          <w:p w:rsidR="005B28A5" w:rsidRPr="00AF143D" w:rsidRDefault="005B28A5" w:rsidP="006C3C1D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Station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5B28A5" w:rsidRPr="00AF143D" w:rsidRDefault="005B28A5" w:rsidP="006C3C1D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Position</w:t>
            </w:r>
          </w:p>
        </w:tc>
      </w:tr>
      <w:tr w:rsidR="005B28A5" w:rsidRPr="006317E4" w:rsidTr="005B28A5">
        <w:tc>
          <w:tcPr>
            <w:tcW w:w="1414" w:type="dxa"/>
            <w:tcBorders>
              <w:bottom w:val="double" w:sz="4" w:space="0" w:color="auto"/>
            </w:tcBorders>
          </w:tcPr>
          <w:p w:rsidR="005B28A5" w:rsidRPr="005B28A5" w:rsidRDefault="005B28A5" w:rsidP="00F56343">
            <w:pPr>
              <w:widowControl/>
              <w:jc w:val="center"/>
              <w:rPr>
                <w:rFonts w:eastAsia="ＭＳ Ｐゴシック"/>
                <w:i/>
                <w:sz w:val="22"/>
              </w:rPr>
            </w:pPr>
            <w:r w:rsidRPr="005B28A5">
              <w:rPr>
                <w:rFonts w:eastAsia="ＭＳ Ｐゴシック"/>
                <w:i/>
                <w:sz w:val="22"/>
              </w:rPr>
              <w:t xml:space="preserve">　</w:t>
            </w:r>
            <w:r w:rsidRPr="005B28A5">
              <w:rPr>
                <w:rFonts w:eastAsia="ＭＳ Ｐゴシック" w:hint="eastAsia"/>
                <w:i/>
                <w:sz w:val="22"/>
              </w:rPr>
              <w:t>sub number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5B28A5" w:rsidRPr="00AF143D" w:rsidRDefault="005B28A5" w:rsidP="006C3C1D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AF143D">
              <w:rPr>
                <w:rFonts w:eastAsia="ＭＳ Ｐゴシック"/>
                <w:sz w:val="22"/>
              </w:rPr>
              <w:t xml:space="preserve">　</w:t>
            </w: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5B28A5" w:rsidRPr="00AF143D" w:rsidRDefault="005B28A5" w:rsidP="006C3C1D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proofErr w:type="spellStart"/>
            <w:r w:rsidRPr="00AF143D">
              <w:rPr>
                <w:rFonts w:eastAsia="ＭＳ Ｐゴシック"/>
                <w:i/>
                <w:iCs/>
                <w:sz w:val="22"/>
              </w:rPr>
              <w:t>Stn.</w:t>
            </w:r>
            <w:proofErr w:type="spellEnd"/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5B28A5" w:rsidRPr="00AF143D" w:rsidRDefault="005B28A5" w:rsidP="006C3C1D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RF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5B28A5" w:rsidRPr="00AF143D" w:rsidRDefault="005B28A5" w:rsidP="006C3C1D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Latitude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B28A5" w:rsidRPr="00AF143D" w:rsidRDefault="005B28A5" w:rsidP="006C3C1D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Longitude</w:t>
            </w:r>
          </w:p>
        </w:tc>
      </w:tr>
      <w:tr w:rsidR="005B28A5" w:rsidRPr="006317E4" w:rsidTr="005B28A5">
        <w:tc>
          <w:tcPr>
            <w:tcW w:w="1414" w:type="dxa"/>
            <w:tcBorders>
              <w:top w:val="double" w:sz="4" w:space="0" w:color="auto"/>
            </w:tcBorders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4771</w:t>
            </w:r>
          </w:p>
        </w:tc>
        <w:tc>
          <w:tcPr>
            <w:tcW w:w="1496" w:type="dxa"/>
            <w:tcBorders>
              <w:top w:val="doub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30-14.47 N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130-50.26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4772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30-05.87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130-44.66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4773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29-58.18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130-40.29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4774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29-48.88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130-34.72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4775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29-40.04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130-28.82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4776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29-32.26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130-23.37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4777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29-23.21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130-17.82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4778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29-15.26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130-12.34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4779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29-06.58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130-06.60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4780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28-58.18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130-01.36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4781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28-50.25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129-55.28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4782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28-35.19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129-45.09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4757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28-42.01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126-26.87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4758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28-38.37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126-34.13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4759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28-33.26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126-41.28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4760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28-29.59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126-48.44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4761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28-24.62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126-54.41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18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4762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28-21.11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127-01.79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19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4763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28-16.09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127-08.65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20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4764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28-10.72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127-14.80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21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4765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28-06.17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127-21.50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22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4766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28-02.56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127-28.39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23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4767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27-57.76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127-34.77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4768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27-48.18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127-48.09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4769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27-38.76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128-02.00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26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4770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27-30.08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128-15.29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27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4783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26-04.15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127-54.85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4784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26-00.11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128-02.11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4785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25-54.71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128-09.77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30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4786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25-47.16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128-21.45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31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4787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25-39.13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128-33.96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32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4788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25-38.74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128-33.71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33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4789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25-29.81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128-43.41 E</w:t>
            </w:r>
          </w:p>
        </w:tc>
      </w:tr>
      <w:tr w:rsidR="005B28A5" w:rsidRPr="006317E4" w:rsidTr="005B28A5">
        <w:tc>
          <w:tcPr>
            <w:tcW w:w="1414" w:type="dxa"/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34</w:t>
            </w:r>
          </w:p>
        </w:tc>
        <w:tc>
          <w:tcPr>
            <w:tcW w:w="65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4790</w:t>
            </w:r>
          </w:p>
        </w:tc>
        <w:tc>
          <w:tcPr>
            <w:tcW w:w="1496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25-20.88 N</w:t>
            </w:r>
          </w:p>
        </w:tc>
        <w:tc>
          <w:tcPr>
            <w:tcW w:w="1559" w:type="dxa"/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129-00.74 E</w:t>
            </w:r>
          </w:p>
        </w:tc>
      </w:tr>
      <w:tr w:rsidR="005B28A5" w:rsidRPr="006317E4" w:rsidTr="005B28A5">
        <w:tc>
          <w:tcPr>
            <w:tcW w:w="1414" w:type="dxa"/>
            <w:tcBorders>
              <w:bottom w:val="single" w:sz="4" w:space="0" w:color="auto"/>
            </w:tcBorders>
          </w:tcPr>
          <w:p w:rsidR="005B28A5" w:rsidRPr="00927D0D" w:rsidRDefault="005B28A5" w:rsidP="005B28A5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25-09.31 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8A5" w:rsidRPr="00927D0D" w:rsidRDefault="005B28A5" w:rsidP="006C3C1D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129-14.70 E</w:t>
            </w:r>
          </w:p>
        </w:tc>
      </w:tr>
    </w:tbl>
    <w:p w:rsidR="006C3C1D" w:rsidRDefault="005B28A5" w:rsidP="006B7BC9">
      <w:pPr>
        <w:spacing w:line="360" w:lineRule="auto"/>
        <w:rPr>
          <w:rFonts w:ascii="Times New Roman" w:eastAsia="ＭＳ Ｐ明朝" w:hAnsi="Times New Roman" w:cs="Times New Roman"/>
          <w:b/>
          <w:i/>
          <w:color w:val="0070C0"/>
          <w:sz w:val="24"/>
          <w:szCs w:val="24"/>
        </w:rPr>
      </w:pPr>
      <w:proofErr w:type="gramStart"/>
      <w:r w:rsidRPr="00AF143D">
        <w:rPr>
          <w:rFonts w:ascii="Times New Roman" w:eastAsia="ＭＳ Ｐ明朝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3a.</w:t>
      </w:r>
      <w:proofErr w:type="gramEnd"/>
      <w:r>
        <w:rPr>
          <w:rFonts w:ascii="Times New Roman" w:eastAsia="ＭＳ Ｐ明朝" w:hAnsi="Times New Roman" w:cs="Times New Roman" w:hint="eastAsia"/>
          <w:sz w:val="24"/>
          <w:szCs w:val="24"/>
        </w:rPr>
        <w:t xml:space="preserve"> Continue.</w:t>
      </w:r>
    </w:p>
    <w:tbl>
      <w:tblPr>
        <w:tblStyle w:val="a9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559"/>
        <w:gridCol w:w="553"/>
        <w:gridCol w:w="656"/>
        <w:gridCol w:w="1496"/>
        <w:gridCol w:w="1559"/>
      </w:tblGrid>
      <w:tr w:rsidR="005B28A5" w:rsidRPr="00AF143D" w:rsidTr="005B28A5">
        <w:tc>
          <w:tcPr>
            <w:tcW w:w="1414" w:type="dxa"/>
            <w:tcBorders>
              <w:top w:val="single" w:sz="4" w:space="0" w:color="auto"/>
            </w:tcBorders>
          </w:tcPr>
          <w:p w:rsidR="005B28A5" w:rsidRPr="005B28A5" w:rsidRDefault="005B28A5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5B28A5">
              <w:rPr>
                <w:rFonts w:eastAsia="ＭＳ Ｐゴシック" w:hint="eastAsia"/>
                <w:b/>
                <w:bCs/>
                <w:i/>
                <w:iCs/>
                <w:sz w:val="22"/>
              </w:rPr>
              <w:t>EXPOCODE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Leg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Station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Position</w:t>
            </w:r>
          </w:p>
        </w:tc>
      </w:tr>
      <w:tr w:rsidR="005B28A5" w:rsidRPr="00AF143D" w:rsidTr="005B28A5">
        <w:tc>
          <w:tcPr>
            <w:tcW w:w="1414" w:type="dxa"/>
            <w:tcBorders>
              <w:bottom w:val="double" w:sz="4" w:space="0" w:color="auto"/>
            </w:tcBorders>
          </w:tcPr>
          <w:p w:rsidR="005B28A5" w:rsidRPr="005B28A5" w:rsidRDefault="005B28A5" w:rsidP="00F56343">
            <w:pPr>
              <w:widowControl/>
              <w:jc w:val="center"/>
              <w:rPr>
                <w:rFonts w:eastAsia="ＭＳ Ｐゴシック"/>
                <w:i/>
                <w:sz w:val="22"/>
              </w:rPr>
            </w:pPr>
            <w:r w:rsidRPr="005B28A5">
              <w:rPr>
                <w:rFonts w:eastAsia="ＭＳ Ｐゴシック"/>
                <w:i/>
                <w:sz w:val="22"/>
              </w:rPr>
              <w:t xml:space="preserve">　</w:t>
            </w:r>
            <w:r w:rsidRPr="005B28A5">
              <w:rPr>
                <w:rFonts w:eastAsia="ＭＳ Ｐゴシック" w:hint="eastAsia"/>
                <w:i/>
                <w:sz w:val="22"/>
              </w:rPr>
              <w:t>sub number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AF143D">
              <w:rPr>
                <w:rFonts w:eastAsia="ＭＳ Ｐゴシック"/>
                <w:sz w:val="22"/>
              </w:rPr>
              <w:t xml:space="preserve">　</w:t>
            </w: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proofErr w:type="spellStart"/>
            <w:r w:rsidRPr="00AF143D">
              <w:rPr>
                <w:rFonts w:eastAsia="ＭＳ Ｐゴシック"/>
                <w:i/>
                <w:iCs/>
                <w:sz w:val="22"/>
              </w:rPr>
              <w:t>Stn.</w:t>
            </w:r>
            <w:proofErr w:type="spellEnd"/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RF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Latitude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Longitude</w:t>
            </w:r>
          </w:p>
        </w:tc>
      </w:tr>
      <w:tr w:rsidR="005B28A5" w:rsidRPr="00927D0D" w:rsidTr="005B28A5">
        <w:tc>
          <w:tcPr>
            <w:tcW w:w="1414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36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4792</w:t>
            </w:r>
          </w:p>
        </w:tc>
        <w:tc>
          <w:tcPr>
            <w:tcW w:w="1496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24-59.45 N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129-29.38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37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4793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24-50.65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129-44.33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38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4794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24-40.71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129-58.82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39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4795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24-28.09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130-19.53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40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4796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24-14.71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130-38.28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41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4797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23-59.02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130-58.98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42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4798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23-45.49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131-28.65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43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4799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23-45.05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131-59.11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44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4800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23-45.30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132-29.45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45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4801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23-43.71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133-00.00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52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4810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24-14.55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137-47.36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53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4809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24-15.12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138-33.99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54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4808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24-14.40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139-26.01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55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4807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24-13.83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140-14.17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56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4806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24-14.62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140-46.37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57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4805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24-14.60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141-11.02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58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4804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24-14.47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141-23.34 E</w:t>
            </w:r>
          </w:p>
        </w:tc>
      </w:tr>
      <w:tr w:rsidR="005B28A5" w:rsidRPr="00927D0D" w:rsidTr="005B28A5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59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4803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24-14.07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141-33.75 E</w:t>
            </w:r>
          </w:p>
        </w:tc>
      </w:tr>
      <w:tr w:rsidR="005B28A5" w:rsidRPr="00927D0D" w:rsidTr="005B28A5">
        <w:tc>
          <w:tcPr>
            <w:tcW w:w="1414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63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4802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24-15.23 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143-37.66 E</w:t>
            </w:r>
          </w:p>
        </w:tc>
      </w:tr>
    </w:tbl>
    <w:p w:rsidR="005B28A5" w:rsidRDefault="005B28A5" w:rsidP="006B7BC9">
      <w:pPr>
        <w:spacing w:line="360" w:lineRule="auto"/>
        <w:rPr>
          <w:rFonts w:ascii="Times New Roman" w:eastAsia="ＭＳ Ｐ明朝" w:hAnsi="Times New Roman" w:cs="Times New Roman"/>
          <w:b/>
          <w:i/>
          <w:color w:val="0070C0"/>
          <w:sz w:val="24"/>
          <w:szCs w:val="24"/>
        </w:rPr>
      </w:pPr>
    </w:p>
    <w:p w:rsidR="005B28A5" w:rsidRDefault="005B28A5" w:rsidP="006B7BC9">
      <w:pPr>
        <w:spacing w:line="360" w:lineRule="auto"/>
        <w:rPr>
          <w:rFonts w:ascii="Times New Roman" w:eastAsia="ＭＳ Ｐ明朝" w:hAnsi="Times New Roman" w:cs="Times New Roman"/>
          <w:b/>
          <w:i/>
          <w:color w:val="0070C0"/>
          <w:sz w:val="24"/>
          <w:szCs w:val="24"/>
        </w:rPr>
        <w:sectPr w:rsidR="005B28A5" w:rsidSect="001A5A57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:rsidR="0024745E" w:rsidRPr="00953184" w:rsidRDefault="0024745E" w:rsidP="0024745E">
      <w:pPr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953184">
        <w:rPr>
          <w:rFonts w:ascii="Times New Roman" w:eastAsia="ＭＳ Ｐ明朝" w:hAnsi="Times New Roman" w:cs="Times New Roman"/>
          <w:sz w:val="24"/>
          <w:szCs w:val="24"/>
        </w:rPr>
        <w:lastRenderedPageBreak/>
        <w:t xml:space="preserve">Table </w:t>
      </w:r>
      <w:r w:rsidRPr="00953184">
        <w:rPr>
          <w:rFonts w:ascii="Times New Roman" w:eastAsia="ＭＳ Ｐ明朝" w:hAnsi="Times New Roman" w:cs="Times New Roman" w:hint="eastAsia"/>
          <w:sz w:val="24"/>
          <w:szCs w:val="24"/>
        </w:rPr>
        <w:t>3</w:t>
      </w:r>
      <w:r w:rsidR="00F8264F" w:rsidRPr="00953184">
        <w:rPr>
          <w:rFonts w:ascii="Times New Roman" w:eastAsia="ＭＳ Ｐ明朝" w:hAnsi="Times New Roman" w:cs="Times New Roman" w:hint="eastAsia"/>
          <w:sz w:val="24"/>
          <w:szCs w:val="24"/>
        </w:rPr>
        <w:t>b</w:t>
      </w:r>
      <w:r w:rsidRPr="00953184">
        <w:rPr>
          <w:rFonts w:ascii="Times New Roman" w:eastAsia="ＭＳ Ｐ明朝" w:hAnsi="Times New Roman" w:cs="Times New Roman"/>
          <w:sz w:val="24"/>
          <w:szCs w:val="24"/>
        </w:rPr>
        <w:t>.</w:t>
      </w:r>
      <w:proofErr w:type="gramEnd"/>
      <w:r w:rsidRPr="00953184">
        <w:rPr>
          <w:rFonts w:ascii="Times New Roman" w:eastAsia="ＭＳ Ｐ明朝" w:hAnsi="Times New Roman" w:cs="Times New Roman"/>
          <w:sz w:val="24"/>
          <w:szCs w:val="24"/>
        </w:rPr>
        <w:t xml:space="preserve"> Station data of RF13-07 cruise. The ‘RF’ column indicates the JMA station identification number.</w:t>
      </w:r>
    </w:p>
    <w:p w:rsidR="0024745E" w:rsidRDefault="0024745E" w:rsidP="0024745E">
      <w:pPr>
        <w:rPr>
          <w:rFonts w:ascii="Times New Roman" w:eastAsia="ＭＳ Ｐ明朝" w:hAnsi="Times New Roman" w:cs="Times New Roman"/>
          <w:sz w:val="22"/>
          <w:szCs w:val="24"/>
        </w:rPr>
        <w:sectPr w:rsidR="0024745E" w:rsidSect="001A5A57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tbl>
      <w:tblPr>
        <w:tblStyle w:val="a9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559"/>
        <w:gridCol w:w="553"/>
        <w:gridCol w:w="656"/>
        <w:gridCol w:w="1496"/>
        <w:gridCol w:w="1559"/>
      </w:tblGrid>
      <w:tr w:rsidR="005B28A5" w:rsidRPr="00AF143D" w:rsidTr="00F8264F">
        <w:tc>
          <w:tcPr>
            <w:tcW w:w="1414" w:type="dxa"/>
            <w:tcBorders>
              <w:top w:val="single" w:sz="4" w:space="0" w:color="auto"/>
            </w:tcBorders>
          </w:tcPr>
          <w:p w:rsidR="005B28A5" w:rsidRPr="005B28A5" w:rsidRDefault="005B28A5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5B28A5">
              <w:rPr>
                <w:rFonts w:eastAsia="ＭＳ Ｐゴシック" w:hint="eastAsia"/>
                <w:b/>
                <w:bCs/>
                <w:i/>
                <w:iCs/>
                <w:sz w:val="22"/>
              </w:rPr>
              <w:lastRenderedPageBreak/>
              <w:t>EXPOCODE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Leg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Station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Position</w:t>
            </w:r>
          </w:p>
        </w:tc>
      </w:tr>
      <w:tr w:rsidR="005B28A5" w:rsidRPr="00AF143D" w:rsidTr="00F8264F">
        <w:tc>
          <w:tcPr>
            <w:tcW w:w="1414" w:type="dxa"/>
            <w:tcBorders>
              <w:bottom w:val="double" w:sz="4" w:space="0" w:color="auto"/>
            </w:tcBorders>
          </w:tcPr>
          <w:p w:rsidR="005B28A5" w:rsidRPr="005B28A5" w:rsidRDefault="005B28A5" w:rsidP="00F56343">
            <w:pPr>
              <w:widowControl/>
              <w:jc w:val="center"/>
              <w:rPr>
                <w:rFonts w:eastAsia="ＭＳ Ｐゴシック"/>
                <w:i/>
                <w:sz w:val="22"/>
              </w:rPr>
            </w:pPr>
            <w:r w:rsidRPr="005B28A5">
              <w:rPr>
                <w:rFonts w:eastAsia="ＭＳ Ｐゴシック"/>
                <w:i/>
                <w:sz w:val="22"/>
              </w:rPr>
              <w:t xml:space="preserve">　</w:t>
            </w:r>
            <w:r w:rsidRPr="005B28A5">
              <w:rPr>
                <w:rFonts w:eastAsia="ＭＳ Ｐゴシック" w:hint="eastAsia"/>
                <w:i/>
                <w:sz w:val="22"/>
              </w:rPr>
              <w:t>sub number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AF143D">
              <w:rPr>
                <w:rFonts w:eastAsia="ＭＳ Ｐゴシック"/>
                <w:sz w:val="22"/>
              </w:rPr>
              <w:t xml:space="preserve">　</w:t>
            </w: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proofErr w:type="spellStart"/>
            <w:r w:rsidRPr="00AF143D">
              <w:rPr>
                <w:rFonts w:eastAsia="ＭＳ Ｐゴシック"/>
                <w:i/>
                <w:iCs/>
                <w:sz w:val="22"/>
              </w:rPr>
              <w:t>Stn.</w:t>
            </w:r>
            <w:proofErr w:type="spellEnd"/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RF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Latitude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B28A5" w:rsidRPr="00AF143D" w:rsidRDefault="005B28A5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Longitude</w:t>
            </w:r>
          </w:p>
        </w:tc>
      </w:tr>
      <w:tr w:rsidR="005B28A5" w:rsidRPr="00927D0D" w:rsidTr="00F8264F">
        <w:tc>
          <w:tcPr>
            <w:tcW w:w="1414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46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4812</w:t>
            </w:r>
          </w:p>
        </w:tc>
        <w:tc>
          <w:tcPr>
            <w:tcW w:w="1496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24-13.57 N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133-21.00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47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4813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24-14.06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133-59.75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4814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24-15.17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134-59.94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49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4815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24-15.03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136-12.54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50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4816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23-59.27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137-00.24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51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4817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24-14.25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137-48.60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60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4818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24-15.40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141-45.91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61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4819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24-15.84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142-26.98 E</w:t>
            </w:r>
          </w:p>
        </w:tc>
      </w:tr>
      <w:tr w:rsidR="005B28A5" w:rsidRPr="00927D0D" w:rsidTr="00F56343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62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4820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24-15.32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143-13.93 E</w:t>
            </w:r>
          </w:p>
        </w:tc>
      </w:tr>
      <w:tr w:rsidR="005B28A5" w:rsidRPr="00927D0D" w:rsidTr="00F8264F">
        <w:tc>
          <w:tcPr>
            <w:tcW w:w="1414" w:type="dxa"/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64</w:t>
            </w:r>
          </w:p>
        </w:tc>
        <w:tc>
          <w:tcPr>
            <w:tcW w:w="65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4821</w:t>
            </w:r>
          </w:p>
        </w:tc>
        <w:tc>
          <w:tcPr>
            <w:tcW w:w="1496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24-15.11 N</w:t>
            </w:r>
          </w:p>
        </w:tc>
        <w:tc>
          <w:tcPr>
            <w:tcW w:w="1559" w:type="dxa"/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143-38.58 E</w:t>
            </w:r>
          </w:p>
        </w:tc>
      </w:tr>
      <w:tr w:rsidR="005B28A5" w:rsidRPr="00927D0D" w:rsidTr="00F8264F">
        <w:tc>
          <w:tcPr>
            <w:tcW w:w="1414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B28A5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24-15.63 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8A5" w:rsidRPr="00927D0D" w:rsidRDefault="005B28A5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144-50.93 E</w:t>
            </w:r>
          </w:p>
        </w:tc>
      </w:tr>
    </w:tbl>
    <w:p w:rsidR="005B28A5" w:rsidRDefault="00F8264F" w:rsidP="0024745E">
      <w:pPr>
        <w:rPr>
          <w:rFonts w:ascii="Times New Roman" w:eastAsia="ＭＳ Ｐ明朝" w:hAnsi="Times New Roman" w:cs="Times New Roman"/>
          <w:sz w:val="22"/>
          <w:szCs w:val="24"/>
        </w:rPr>
      </w:pPr>
      <w:proofErr w:type="gramStart"/>
      <w:r w:rsidRPr="00AF143D">
        <w:rPr>
          <w:rFonts w:ascii="Times New Roman" w:eastAsia="ＭＳ Ｐ明朝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3b</w:t>
      </w:r>
      <w:r w:rsidRPr="00AF143D">
        <w:rPr>
          <w:rFonts w:ascii="Times New Roman" w:eastAsia="ＭＳ Ｐ明朝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ＭＳ Ｐ明朝" w:hAnsi="Times New Roman" w:cs="Times New Roman" w:hint="eastAsia"/>
          <w:sz w:val="24"/>
          <w:szCs w:val="24"/>
        </w:rPr>
        <w:t xml:space="preserve"> Continue.</w:t>
      </w:r>
    </w:p>
    <w:tbl>
      <w:tblPr>
        <w:tblStyle w:val="a9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559"/>
        <w:gridCol w:w="553"/>
        <w:gridCol w:w="656"/>
        <w:gridCol w:w="1496"/>
        <w:gridCol w:w="1559"/>
      </w:tblGrid>
      <w:tr w:rsidR="00F8264F" w:rsidRPr="00AF143D" w:rsidTr="00F8264F">
        <w:tc>
          <w:tcPr>
            <w:tcW w:w="1414" w:type="dxa"/>
            <w:tcBorders>
              <w:top w:val="single" w:sz="4" w:space="0" w:color="auto"/>
            </w:tcBorders>
          </w:tcPr>
          <w:p w:rsidR="00F8264F" w:rsidRPr="005B28A5" w:rsidRDefault="00F8264F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5B28A5">
              <w:rPr>
                <w:rFonts w:eastAsia="ＭＳ Ｐゴシック" w:hint="eastAsia"/>
                <w:b/>
                <w:bCs/>
                <w:i/>
                <w:iCs/>
                <w:sz w:val="22"/>
              </w:rPr>
              <w:t>EXPOCODE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Leg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Station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Position</w:t>
            </w:r>
          </w:p>
        </w:tc>
      </w:tr>
      <w:tr w:rsidR="00F8264F" w:rsidRPr="00AF143D" w:rsidTr="00F8264F">
        <w:tc>
          <w:tcPr>
            <w:tcW w:w="1414" w:type="dxa"/>
            <w:tcBorders>
              <w:bottom w:val="double" w:sz="4" w:space="0" w:color="auto"/>
            </w:tcBorders>
          </w:tcPr>
          <w:p w:rsidR="00F8264F" w:rsidRPr="005B28A5" w:rsidRDefault="00F8264F" w:rsidP="00F56343">
            <w:pPr>
              <w:widowControl/>
              <w:jc w:val="center"/>
              <w:rPr>
                <w:rFonts w:eastAsia="ＭＳ Ｐゴシック"/>
                <w:i/>
                <w:sz w:val="22"/>
              </w:rPr>
            </w:pPr>
            <w:r w:rsidRPr="005B28A5">
              <w:rPr>
                <w:rFonts w:eastAsia="ＭＳ Ｐゴシック"/>
                <w:i/>
                <w:sz w:val="22"/>
              </w:rPr>
              <w:t xml:space="preserve">　</w:t>
            </w:r>
            <w:r w:rsidRPr="005B28A5">
              <w:rPr>
                <w:rFonts w:eastAsia="ＭＳ Ｐゴシック" w:hint="eastAsia"/>
                <w:i/>
                <w:sz w:val="22"/>
              </w:rPr>
              <w:t>sub number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AF143D">
              <w:rPr>
                <w:rFonts w:eastAsia="ＭＳ Ｐゴシック"/>
                <w:sz w:val="22"/>
              </w:rPr>
              <w:t xml:space="preserve">　</w:t>
            </w: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proofErr w:type="spellStart"/>
            <w:r w:rsidRPr="00AF143D">
              <w:rPr>
                <w:rFonts w:eastAsia="ＭＳ Ｐゴシック"/>
                <w:i/>
                <w:iCs/>
                <w:sz w:val="22"/>
              </w:rPr>
              <w:t>Stn.</w:t>
            </w:r>
            <w:proofErr w:type="spellEnd"/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RF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Latitude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Longitude</w:t>
            </w:r>
          </w:p>
        </w:tc>
      </w:tr>
      <w:tr w:rsidR="00F8264F" w:rsidRPr="00927D0D" w:rsidTr="00F8264F">
        <w:tc>
          <w:tcPr>
            <w:tcW w:w="1414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66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4823</w:t>
            </w:r>
          </w:p>
        </w:tc>
        <w:tc>
          <w:tcPr>
            <w:tcW w:w="1496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24-14.65 N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146-03.68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67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4824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24-15.78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147-15.35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68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4825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24-15.50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148-28.09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69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4826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24-14.47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149-01.46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70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4827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24-16.36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149-39.23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71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4828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24-17.59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150-30.54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72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4829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24-14.47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151-14.05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73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4830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24-16.08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152-02.72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74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4831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24-16.71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152-49.03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75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4832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24-16.19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153-33.69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76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4833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24-10.97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154-26.25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77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4834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24-14.91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155-12.52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78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4835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24-14.85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156-03.86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79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4836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24-15.89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156-50.46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80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4837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24-15.92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157-39.77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81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4838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24-15.76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158-27.00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82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4839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24-14.67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159-14.71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83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4840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24-14.30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160-04.14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84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4841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24-14.98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160-50.69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85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4842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24-15.82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161-35.29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86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4843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24-15.13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162-26.54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87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4844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24-15.55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163-16.16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88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4845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24-15.36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164-03.30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3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89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4846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24-00.15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164-59.37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90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4847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24-00.48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165-00.85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91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4848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24-15.67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165-42.12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92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4849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24-16.16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166-31.51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93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4850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24-15.57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167-15.59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94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4851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24-15.88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168-00.59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95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4852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24-15.95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168-46.09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96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4853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24-14.85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169-30.85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97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4854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24-14.74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170-21.82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98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4855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24-16.58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171-10.76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99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4856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24-15.76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171-55.30 E</w:t>
            </w:r>
          </w:p>
        </w:tc>
      </w:tr>
      <w:tr w:rsidR="00F8264F" w:rsidRPr="00927D0D" w:rsidTr="00F8264F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100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4857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24-16.08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172-44.98 E</w:t>
            </w:r>
          </w:p>
        </w:tc>
      </w:tr>
      <w:tr w:rsidR="00F8264F" w:rsidRPr="00927D0D" w:rsidTr="00F8264F">
        <w:tc>
          <w:tcPr>
            <w:tcW w:w="1414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24-15.52 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173-36.53 E</w:t>
            </w:r>
          </w:p>
        </w:tc>
      </w:tr>
    </w:tbl>
    <w:p w:rsidR="00F8264F" w:rsidRDefault="00F8264F" w:rsidP="0024745E">
      <w:pPr>
        <w:rPr>
          <w:rFonts w:ascii="Times New Roman" w:eastAsia="ＭＳ Ｐ明朝" w:hAnsi="Times New Roman" w:cs="Times New Roman"/>
          <w:sz w:val="22"/>
          <w:szCs w:val="24"/>
        </w:rPr>
      </w:pPr>
    </w:p>
    <w:p w:rsidR="00F8264F" w:rsidRDefault="00F8264F" w:rsidP="0024745E">
      <w:pPr>
        <w:rPr>
          <w:rFonts w:ascii="Times New Roman" w:eastAsia="ＭＳ Ｐ明朝" w:hAnsi="Times New Roman" w:cs="Times New Roman"/>
          <w:sz w:val="22"/>
          <w:szCs w:val="24"/>
        </w:rPr>
      </w:pPr>
      <w:proofErr w:type="gramStart"/>
      <w:r w:rsidRPr="00AF143D">
        <w:rPr>
          <w:rFonts w:ascii="Times New Roman" w:eastAsia="ＭＳ Ｐ明朝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3b</w:t>
      </w:r>
      <w:r w:rsidRPr="00AF143D">
        <w:rPr>
          <w:rFonts w:ascii="Times New Roman" w:eastAsia="ＭＳ Ｐ明朝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ＭＳ Ｐ明朝" w:hAnsi="Times New Roman" w:cs="Times New Roman" w:hint="eastAsia"/>
          <w:sz w:val="24"/>
          <w:szCs w:val="24"/>
        </w:rPr>
        <w:t xml:space="preserve"> Continue.</w:t>
      </w:r>
    </w:p>
    <w:tbl>
      <w:tblPr>
        <w:tblStyle w:val="a9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559"/>
        <w:gridCol w:w="553"/>
        <w:gridCol w:w="656"/>
        <w:gridCol w:w="1496"/>
        <w:gridCol w:w="1559"/>
      </w:tblGrid>
      <w:tr w:rsidR="00F8264F" w:rsidRPr="00AF143D" w:rsidTr="00F8264F">
        <w:tc>
          <w:tcPr>
            <w:tcW w:w="1414" w:type="dxa"/>
            <w:tcBorders>
              <w:top w:val="single" w:sz="4" w:space="0" w:color="auto"/>
            </w:tcBorders>
          </w:tcPr>
          <w:p w:rsidR="00F8264F" w:rsidRPr="005B28A5" w:rsidRDefault="00F8264F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5B28A5">
              <w:rPr>
                <w:rFonts w:eastAsia="ＭＳ Ｐゴシック" w:hint="eastAsia"/>
                <w:b/>
                <w:bCs/>
                <w:i/>
                <w:iCs/>
                <w:sz w:val="22"/>
              </w:rPr>
              <w:t>EXPOCODE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Leg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Station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AF143D">
              <w:rPr>
                <w:rFonts w:eastAsia="ＭＳ Ｐゴシック"/>
                <w:b/>
                <w:bCs/>
                <w:i/>
                <w:iCs/>
                <w:sz w:val="22"/>
              </w:rPr>
              <w:t>Position</w:t>
            </w:r>
          </w:p>
        </w:tc>
      </w:tr>
      <w:tr w:rsidR="00F8264F" w:rsidRPr="00AF143D" w:rsidTr="00F8264F">
        <w:tc>
          <w:tcPr>
            <w:tcW w:w="1414" w:type="dxa"/>
            <w:tcBorders>
              <w:bottom w:val="double" w:sz="4" w:space="0" w:color="auto"/>
            </w:tcBorders>
          </w:tcPr>
          <w:p w:rsidR="00F8264F" w:rsidRPr="005B28A5" w:rsidRDefault="00F8264F" w:rsidP="00F56343">
            <w:pPr>
              <w:widowControl/>
              <w:jc w:val="center"/>
              <w:rPr>
                <w:rFonts w:eastAsia="ＭＳ Ｐゴシック"/>
                <w:i/>
                <w:sz w:val="22"/>
              </w:rPr>
            </w:pPr>
            <w:r w:rsidRPr="005B28A5">
              <w:rPr>
                <w:rFonts w:eastAsia="ＭＳ Ｐゴシック"/>
                <w:i/>
                <w:sz w:val="22"/>
              </w:rPr>
              <w:t xml:space="preserve">　</w:t>
            </w:r>
            <w:r w:rsidRPr="005B28A5">
              <w:rPr>
                <w:rFonts w:eastAsia="ＭＳ Ｐゴシック" w:hint="eastAsia"/>
                <w:i/>
                <w:sz w:val="22"/>
              </w:rPr>
              <w:t>sub number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AF143D">
              <w:rPr>
                <w:rFonts w:eastAsia="ＭＳ Ｐゴシック"/>
                <w:sz w:val="22"/>
              </w:rPr>
              <w:t xml:space="preserve">　</w:t>
            </w: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proofErr w:type="spellStart"/>
            <w:r w:rsidRPr="00AF143D">
              <w:rPr>
                <w:rFonts w:eastAsia="ＭＳ Ｐゴシック"/>
                <w:i/>
                <w:iCs/>
                <w:sz w:val="22"/>
              </w:rPr>
              <w:t>Stn.</w:t>
            </w:r>
            <w:proofErr w:type="spellEnd"/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RF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Latitude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264F" w:rsidRPr="00AF143D" w:rsidRDefault="00F8264F" w:rsidP="00F56343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AF143D">
              <w:rPr>
                <w:rFonts w:eastAsia="ＭＳ Ｐゴシック"/>
                <w:i/>
                <w:iCs/>
                <w:sz w:val="22"/>
              </w:rPr>
              <w:t>Longitude</w:t>
            </w:r>
          </w:p>
        </w:tc>
      </w:tr>
      <w:tr w:rsidR="00F8264F" w:rsidRPr="00927D0D" w:rsidTr="00F8264F">
        <w:tc>
          <w:tcPr>
            <w:tcW w:w="1414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102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4859</w:t>
            </w:r>
          </w:p>
        </w:tc>
        <w:tc>
          <w:tcPr>
            <w:tcW w:w="1496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24-16.26 N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174-25.87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103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4860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24-16.23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175-10.65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104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4861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24-16.94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175-59.98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105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4862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24-15.37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176-45.70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106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4863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24-14.52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177-35.05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107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4864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24-15.14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178-24.54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108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4865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24-00.31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179-00.35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109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4866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24-30.64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178-58.68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110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4867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25-01.28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178-58.69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111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4868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25-31.64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178-59.31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112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4869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26-01.69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178-59.23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113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4870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26-30.91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178-58.88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114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4871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27-01.13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178-59.51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115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4872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27-30.64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179-00.24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116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4873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27-59.88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179-00.67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117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4874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28-30.42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178-59.89 E</w:t>
            </w:r>
          </w:p>
        </w:tc>
      </w:tr>
      <w:tr w:rsidR="00F8264F" w:rsidRPr="00927D0D" w:rsidTr="00F56343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118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4875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29-00.36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179-01.84 E</w:t>
            </w:r>
          </w:p>
        </w:tc>
      </w:tr>
      <w:tr w:rsidR="00F8264F" w:rsidRPr="00927D0D" w:rsidTr="00F8264F">
        <w:tc>
          <w:tcPr>
            <w:tcW w:w="1414" w:type="dxa"/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119</w:t>
            </w:r>
          </w:p>
        </w:tc>
        <w:tc>
          <w:tcPr>
            <w:tcW w:w="65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4876</w:t>
            </w:r>
          </w:p>
        </w:tc>
        <w:tc>
          <w:tcPr>
            <w:tcW w:w="1496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29-29.78 N</w:t>
            </w:r>
          </w:p>
        </w:tc>
        <w:tc>
          <w:tcPr>
            <w:tcW w:w="1559" w:type="dxa"/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179-01.18 E</w:t>
            </w:r>
          </w:p>
        </w:tc>
      </w:tr>
      <w:tr w:rsidR="00F8264F" w:rsidRPr="00927D0D" w:rsidTr="00F8264F">
        <w:tc>
          <w:tcPr>
            <w:tcW w:w="1414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jc w:val="center"/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8264F" w:rsidRPr="00927D0D" w:rsidRDefault="00F8264F" w:rsidP="00F826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120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4877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29-58.17 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64F" w:rsidRPr="00927D0D" w:rsidRDefault="00F8264F" w:rsidP="00F56343">
            <w:pPr>
              <w:rPr>
                <w:sz w:val="22"/>
                <w:szCs w:val="24"/>
              </w:rPr>
            </w:pPr>
            <w:r w:rsidRPr="00927D0D">
              <w:rPr>
                <w:sz w:val="22"/>
                <w:szCs w:val="24"/>
              </w:rPr>
              <w:t>178-57.70 E</w:t>
            </w:r>
          </w:p>
        </w:tc>
      </w:tr>
    </w:tbl>
    <w:p w:rsidR="00F8264F" w:rsidRDefault="00F8264F" w:rsidP="0024745E">
      <w:pPr>
        <w:rPr>
          <w:rFonts w:ascii="Times New Roman" w:eastAsia="ＭＳ Ｐ明朝" w:hAnsi="Times New Roman" w:cs="Times New Roman"/>
          <w:sz w:val="22"/>
          <w:szCs w:val="24"/>
        </w:rPr>
      </w:pPr>
    </w:p>
    <w:p w:rsidR="006A0CFE" w:rsidRPr="001A5A57" w:rsidRDefault="006A0CFE" w:rsidP="0024745E">
      <w:pPr>
        <w:rPr>
          <w:rFonts w:ascii="Times New Roman" w:eastAsia="ＭＳ Ｐ明朝" w:hAnsi="Times New Roman" w:cs="Times New Roman"/>
          <w:b/>
          <w:i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b/>
          <w:i/>
          <w:sz w:val="24"/>
          <w:szCs w:val="24"/>
        </w:rPr>
        <w:t>List of Principal Investigators for all Measurements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The principal investigator (PI) and the person in charge responsible for major parameters measured on the cruise are listed in Table </w:t>
      </w:r>
      <w:r w:rsidR="006C3C1D" w:rsidRPr="001A5A57">
        <w:rPr>
          <w:rFonts w:ascii="Times New Roman" w:eastAsia="ＭＳ Ｐ明朝" w:hAnsi="Times New Roman" w:cs="Times New Roman" w:hint="eastAsia"/>
          <w:sz w:val="24"/>
          <w:szCs w:val="24"/>
        </w:rPr>
        <w:t>4a (RF13-06) and Table 4b (RF13-07)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>.</w:t>
      </w:r>
      <w:r w:rsidR="006C3C1D" w:rsidRPr="001A5A57">
        <w:rPr>
          <w:rFonts w:ascii="Times New Roman" w:eastAsia="ＭＳ Ｐ明朝" w:hAnsi="Times New Roman" w:cs="Times New Roman" w:hint="eastAsia"/>
          <w:sz w:val="24"/>
          <w:szCs w:val="24"/>
        </w:rPr>
        <w:t xml:space="preserve"> 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Table </w:t>
      </w:r>
      <w:r w:rsidR="006C3C1D" w:rsidRPr="001A5A57">
        <w:rPr>
          <w:rFonts w:ascii="Times New Roman" w:eastAsia="ＭＳ Ｐ明朝" w:hAnsi="Times New Roman" w:cs="Times New Roman" w:hint="eastAsia"/>
          <w:sz w:val="24"/>
          <w:szCs w:val="24"/>
        </w:rPr>
        <w:t>4a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>.</w:t>
      </w:r>
      <w:proofErr w:type="gram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proofErr w:type="gramStart"/>
      <w:r w:rsidRPr="001A5A57">
        <w:rPr>
          <w:rFonts w:ascii="Times New Roman" w:eastAsia="ＭＳ Ｐ明朝" w:hAnsi="Times New Roman" w:cs="Times New Roman"/>
          <w:sz w:val="24"/>
          <w:szCs w:val="24"/>
        </w:rPr>
        <w:t>List of principal investigator and the person in charge on the ship for RF1</w:t>
      </w:r>
      <w:r w:rsidR="006C3C1D" w:rsidRPr="001A5A57">
        <w:rPr>
          <w:rFonts w:ascii="Times New Roman" w:eastAsia="ＭＳ Ｐ明朝" w:hAnsi="Times New Roman" w:cs="Times New Roman" w:hint="eastAsia"/>
          <w:sz w:val="24"/>
          <w:szCs w:val="24"/>
        </w:rPr>
        <w:t>3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>-0</w:t>
      </w:r>
      <w:r w:rsidR="006C3C1D" w:rsidRPr="001A5A57">
        <w:rPr>
          <w:rFonts w:ascii="Times New Roman" w:eastAsia="ＭＳ Ｐ明朝" w:hAnsi="Times New Roman" w:cs="Times New Roman" w:hint="eastAsia"/>
          <w:sz w:val="24"/>
          <w:szCs w:val="24"/>
        </w:rPr>
        <w:t>6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>.</w:t>
      </w:r>
      <w:proofErr w:type="gramEnd"/>
    </w:p>
    <w:p w:rsidR="006A0CFE" w:rsidRPr="001A5A57" w:rsidRDefault="006A0CFE" w:rsidP="006C3C1D">
      <w:pPr>
        <w:ind w:firstLineChars="100" w:firstLine="241"/>
        <w:rPr>
          <w:rFonts w:ascii="Times New Roman" w:eastAsia="ＭＳ Ｐ明朝" w:hAnsi="Times New Roman" w:cs="Times New Roman"/>
          <w:b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Item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Principal Investigator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（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PI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）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ab/>
        <w:t>Person in charge on the ship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</w:pPr>
      <w:r w:rsidRPr="001A5A57">
        <w:rPr>
          <w:rFonts w:ascii="Times New Roman" w:eastAsia="ＭＳ Ｐ明朝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15C8" wp14:editId="06F29D29">
                <wp:simplePos x="0" y="0"/>
                <wp:positionH relativeFrom="column">
                  <wp:posOffset>-33655</wp:posOffset>
                </wp:positionH>
                <wp:positionV relativeFrom="paragraph">
                  <wp:posOffset>15875</wp:posOffset>
                </wp:positionV>
                <wp:extent cx="5676900" cy="0"/>
                <wp:effectExtent l="9525" t="5080" r="9525" b="1397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2.65pt;margin-top:1.25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IHSAIAAEo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"/>
            </w:pict>
          </mc:Fallback>
        </mc:AlternateContent>
      </w:r>
      <w:r w:rsidRPr="001A5A57"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  <w:t>Hydrography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ab/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CTDO</w:t>
      </w:r>
      <w:r w:rsidRPr="001A5A57">
        <w:rPr>
          <w:rFonts w:ascii="Times New Roman" w:eastAsia="ＭＳ Ｐ明朝" w:hAnsi="Times New Roman" w:cs="Times New Roman"/>
          <w:sz w:val="24"/>
          <w:szCs w:val="24"/>
          <w:vertAlign w:val="subscript"/>
        </w:rPr>
        <w:t>2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 xml:space="preserve"> / LADCP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24745E" w:rsidRPr="001A5A57">
        <w:rPr>
          <w:rFonts w:ascii="Times New Roman" w:eastAsia="ＭＳ Ｐ明朝" w:hAnsi="Times New Roman" w:cs="Times New Roman" w:hint="eastAsia"/>
          <w:sz w:val="24"/>
          <w:szCs w:val="24"/>
        </w:rPr>
        <w:t>Tomoyuki KITAMURA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Salinity 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>Toshiya NAKANO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24745E" w:rsidRPr="001A5A57">
        <w:rPr>
          <w:rFonts w:ascii="Times New Roman" w:eastAsia="ＭＳ Ｐ明朝" w:hAnsi="Times New Roman" w:cs="Times New Roman" w:hint="eastAsia"/>
          <w:sz w:val="24"/>
          <w:szCs w:val="24"/>
        </w:rPr>
        <w:t>Sho</w:t>
      </w:r>
      <w:proofErr w:type="spellEnd"/>
      <w:r w:rsidR="0024745E" w:rsidRPr="001A5A57">
        <w:rPr>
          <w:rFonts w:ascii="Times New Roman" w:eastAsia="ＭＳ Ｐ明朝" w:hAnsi="Times New Roman" w:cs="Times New Roman" w:hint="eastAsia"/>
          <w:sz w:val="24"/>
          <w:szCs w:val="24"/>
        </w:rPr>
        <w:t xml:space="preserve"> HIBINO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Di</w:t>
      </w:r>
      <w:r w:rsidR="0024745E" w:rsidRPr="001A5A57">
        <w:rPr>
          <w:rFonts w:ascii="Times New Roman" w:eastAsia="ＭＳ Ｐ明朝" w:hAnsi="Times New Roman" w:cs="Times New Roman"/>
          <w:sz w:val="24"/>
          <w:szCs w:val="24"/>
        </w:rPr>
        <w:t>ssolve oxygen</w:t>
      </w:r>
      <w:r w:rsidR="0024745E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24745E"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="0024745E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24745E" w:rsidRPr="001A5A57">
        <w:rPr>
          <w:rFonts w:ascii="Times New Roman" w:eastAsia="ＭＳ Ｐ明朝" w:hAnsi="Times New Roman" w:cs="Times New Roman" w:hint="eastAsia"/>
          <w:sz w:val="24"/>
          <w:szCs w:val="24"/>
        </w:rPr>
        <w:tab/>
        <w:t>Takashi MIYAO</w:t>
      </w:r>
    </w:p>
    <w:p w:rsidR="006A0CFE" w:rsidRPr="001A5A57" w:rsidRDefault="00D94DFC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Nutrients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24745E" w:rsidRPr="001A5A57">
        <w:rPr>
          <w:rFonts w:ascii="Times New Roman" w:eastAsia="ＭＳ Ｐ明朝" w:hAnsi="Times New Roman" w:cs="Times New Roman" w:hint="eastAsia"/>
          <w:sz w:val="24"/>
          <w:szCs w:val="24"/>
        </w:rPr>
        <w:t>Sonoki</w:t>
      </w:r>
      <w:proofErr w:type="spellEnd"/>
      <w:r w:rsidR="0024745E" w:rsidRPr="001A5A57">
        <w:rPr>
          <w:rFonts w:ascii="Times New Roman" w:eastAsia="ＭＳ Ｐ明朝" w:hAnsi="Times New Roman" w:cs="Times New Roman" w:hint="eastAsia"/>
          <w:sz w:val="24"/>
          <w:szCs w:val="24"/>
        </w:rPr>
        <w:t xml:space="preserve"> IWANO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proofErr w:type="spellStart"/>
      <w:r w:rsidRPr="001A5A57">
        <w:rPr>
          <w:rFonts w:ascii="Times New Roman" w:eastAsia="ＭＳ Ｐ明朝" w:hAnsi="Times New Roman" w:cs="Times New Roman"/>
          <w:sz w:val="24"/>
          <w:szCs w:val="24"/>
        </w:rPr>
        <w:t>Phytopigment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>ya NAKANO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24745E" w:rsidRPr="001A5A57">
        <w:rPr>
          <w:rFonts w:ascii="Times New Roman" w:eastAsia="ＭＳ Ｐ明朝" w:hAnsi="Times New Roman" w:cs="Times New Roman" w:hint="eastAsia"/>
          <w:sz w:val="24"/>
          <w:szCs w:val="24"/>
        </w:rPr>
        <w:t>Naoshi</w:t>
      </w:r>
      <w:proofErr w:type="spellEnd"/>
      <w:r w:rsidR="0024745E" w:rsidRPr="001A5A57">
        <w:rPr>
          <w:rFonts w:ascii="Times New Roman" w:eastAsia="ＭＳ Ｐ明朝" w:hAnsi="Times New Roman" w:cs="Times New Roman" w:hint="eastAsia"/>
          <w:sz w:val="24"/>
          <w:szCs w:val="24"/>
        </w:rPr>
        <w:t xml:space="preserve"> KUBO</w:t>
      </w:r>
    </w:p>
    <w:p w:rsidR="006A0CFE" w:rsidRPr="001A5A57" w:rsidRDefault="00D94DFC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DIC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Kyoichi</w:t>
      </w:r>
      <w:proofErr w:type="spellEnd"/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 xml:space="preserve"> KAWAHARA</w:t>
      </w:r>
    </w:p>
    <w:p w:rsidR="00CA0591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Tot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>al Alkalinity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D94DFC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Kyoichi</w:t>
      </w:r>
      <w:proofErr w:type="spellEnd"/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 xml:space="preserve"> KAWAHARA</w:t>
      </w:r>
    </w:p>
    <w:p w:rsidR="006A0CFE" w:rsidRPr="001A5A57" w:rsidRDefault="00D94DFC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1A5A57">
        <w:rPr>
          <w:rFonts w:ascii="Times New Roman" w:eastAsia="ＭＳ Ｐ明朝" w:hAnsi="Times New Roman" w:cs="Times New Roman"/>
          <w:sz w:val="24"/>
          <w:szCs w:val="24"/>
        </w:rPr>
        <w:t>pH</w:t>
      </w:r>
      <w:proofErr w:type="gramEnd"/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Kyoichi</w:t>
      </w:r>
      <w:proofErr w:type="spellEnd"/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 xml:space="preserve"> KAWAHARA</w:t>
      </w:r>
    </w:p>
    <w:p w:rsidR="006A0CFE" w:rsidRPr="001A5A57" w:rsidRDefault="00D94DFC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CFCs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Akira</w:t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WADA</w:t>
      </w:r>
    </w:p>
    <w:p w:rsidR="00927D0D" w:rsidRPr="001A5A57" w:rsidRDefault="00927D0D" w:rsidP="006C3C1D">
      <w:pPr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</w:pPr>
    </w:p>
    <w:p w:rsidR="006A0CFE" w:rsidRPr="001A5A57" w:rsidRDefault="006A0CFE" w:rsidP="006C3C1D">
      <w:pPr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</w:pPr>
      <w:r w:rsidRPr="001A5A57"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  <w:t>Underway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Meteorology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</w:t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>KANO</w:t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Kazuhiro NEMOTO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Ther</w:t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>mo-</w:t>
      </w:r>
      <w:proofErr w:type="spellStart"/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>Salinograph</w:t>
      </w:r>
      <w:proofErr w:type="spellEnd"/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Kyoichi</w:t>
      </w:r>
      <w:proofErr w:type="spellEnd"/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 xml:space="preserve"> KAWAHARA </w:t>
      </w:r>
    </w:p>
    <w:p w:rsidR="006A0CFE" w:rsidRPr="001A5A57" w:rsidRDefault="006A0CFE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1A5A57">
        <w:rPr>
          <w:rFonts w:ascii="Times New Roman" w:eastAsia="ＭＳ Ｐ明朝" w:hAnsi="Times New Roman" w:cs="Times New Roman"/>
          <w:i/>
          <w:sz w:val="24"/>
          <w:szCs w:val="24"/>
        </w:rPr>
        <w:t>p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>CO</w:t>
      </w:r>
      <w:r w:rsidRPr="001A5A57">
        <w:rPr>
          <w:rFonts w:ascii="Times New Roman" w:eastAsia="ＭＳ Ｐ明朝" w:hAnsi="Times New Roman" w:cs="Times New Roman"/>
          <w:sz w:val="24"/>
          <w:szCs w:val="24"/>
          <w:vertAlign w:val="subscript"/>
        </w:rPr>
        <w:t>2</w:t>
      </w:r>
      <w:proofErr w:type="gramEnd"/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366F59"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Kyoichi</w:t>
      </w:r>
      <w:proofErr w:type="spellEnd"/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 xml:space="preserve"> KAWAHARA</w:t>
      </w:r>
    </w:p>
    <w:p w:rsidR="006A0CFE" w:rsidRPr="001A5A57" w:rsidRDefault="00366F59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Chlorophyll-a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Naoshi</w:t>
      </w:r>
      <w:proofErr w:type="spellEnd"/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 xml:space="preserve"> KUBO</w:t>
      </w:r>
    </w:p>
    <w:p w:rsidR="006A0CFE" w:rsidRPr="001A5A57" w:rsidRDefault="00366F59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ADCP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Tomoyuki KITAMURA</w:t>
      </w:r>
    </w:p>
    <w:p w:rsidR="006A0CFE" w:rsidRPr="001A5A57" w:rsidRDefault="00366F59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Bathymetry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Tomoyuki KITAMURA</w:t>
      </w:r>
    </w:p>
    <w:p w:rsidR="006A0CFE" w:rsidRPr="001A5A57" w:rsidRDefault="006A0CFE" w:rsidP="001A5A57">
      <w:pPr>
        <w:ind w:firstLineChars="250" w:firstLine="600"/>
        <w:rPr>
          <w:rFonts w:ascii="Times New Roman" w:eastAsia="ＭＳ Ｐ明朝" w:hAnsi="Times New Roman" w:cs="Times New Roman"/>
          <w:sz w:val="24"/>
          <w:szCs w:val="24"/>
        </w:rPr>
      </w:pPr>
    </w:p>
    <w:p w:rsidR="001A5A57" w:rsidRPr="001A5A57" w:rsidRDefault="001A5A57" w:rsidP="001A5A5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5A57">
        <w:rPr>
          <w:rFonts w:ascii="Times New Roman" w:hAnsi="Times New Roman" w:cs="Times New Roman"/>
          <w:b/>
          <w:i/>
          <w:sz w:val="24"/>
          <w:szCs w:val="24"/>
          <w:u w:val="single"/>
        </w:rPr>
        <w:t>Float and Buoy</w:t>
      </w:r>
    </w:p>
    <w:p w:rsidR="001A5A57" w:rsidRPr="001A5A57" w:rsidRDefault="001A5A57" w:rsidP="001A5A57">
      <w:pPr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 xml:space="preserve">Argo </w:t>
      </w:r>
      <w:proofErr w:type="gramStart"/>
      <w:r w:rsidRPr="001A5A57">
        <w:rPr>
          <w:rFonts w:ascii="Times New Roman" w:hAnsi="Times New Roman" w:cs="Times New Roman"/>
          <w:sz w:val="24"/>
          <w:szCs w:val="24"/>
        </w:rPr>
        <w:t>float</w:t>
      </w:r>
      <w:proofErr w:type="gramEnd"/>
      <w:r w:rsidRPr="001A5A57">
        <w:rPr>
          <w:rFonts w:ascii="Times New Roman" w:hAnsi="Times New Roman" w:cs="Times New Roman"/>
          <w:sz w:val="24"/>
          <w:szCs w:val="24"/>
        </w:rPr>
        <w:t xml:space="preserve"> (JMA)</w:t>
      </w:r>
      <w:r w:rsidRPr="001A5A57">
        <w:rPr>
          <w:rFonts w:ascii="Times New Roman" w:hAnsi="Times New Roman" w:cs="Times New Roman"/>
          <w:sz w:val="24"/>
          <w:szCs w:val="24"/>
        </w:rPr>
        <w:tab/>
        <w:t>Kazuhiro NEMOTO</w:t>
      </w:r>
      <w:r w:rsidRPr="001A5A57">
        <w:rPr>
          <w:rFonts w:ascii="Times New Roman" w:hAnsi="Times New Roman" w:cs="Times New Roman"/>
          <w:sz w:val="24"/>
          <w:szCs w:val="24"/>
        </w:rPr>
        <w:tab/>
      </w:r>
      <w:r w:rsidRPr="001A5A57">
        <w:rPr>
          <w:rFonts w:ascii="Times New Roman" w:hAnsi="Times New Roman" w:cs="Times New Roman"/>
          <w:sz w:val="24"/>
          <w:szCs w:val="24"/>
        </w:rPr>
        <w:tab/>
        <w:t>Kazuhiro NEMOTO</w:t>
      </w:r>
    </w:p>
    <w:p w:rsidR="001A5A57" w:rsidRPr="001A5A57" w:rsidRDefault="001A5A57" w:rsidP="001A5A57">
      <w:pPr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>Buoy (JMA)</w:t>
      </w:r>
      <w:r w:rsidRPr="001A5A57">
        <w:rPr>
          <w:rFonts w:ascii="Times New Roman" w:hAnsi="Times New Roman" w:cs="Times New Roman"/>
          <w:sz w:val="24"/>
          <w:szCs w:val="24"/>
        </w:rPr>
        <w:tab/>
      </w:r>
      <w:r w:rsidRPr="001A5A57">
        <w:rPr>
          <w:rFonts w:ascii="Times New Roman" w:hAnsi="Times New Roman" w:cs="Times New Roman"/>
          <w:sz w:val="24"/>
          <w:szCs w:val="24"/>
        </w:rPr>
        <w:tab/>
        <w:t>Kazuhiro NEMOTO</w:t>
      </w:r>
      <w:r w:rsidRPr="001A5A57">
        <w:rPr>
          <w:rFonts w:ascii="Times New Roman" w:hAnsi="Times New Roman" w:cs="Times New Roman"/>
          <w:sz w:val="24"/>
          <w:szCs w:val="24"/>
        </w:rPr>
        <w:tab/>
      </w:r>
      <w:r w:rsidRPr="001A5A57">
        <w:rPr>
          <w:rFonts w:ascii="Times New Roman" w:hAnsi="Times New Roman" w:cs="Times New Roman"/>
          <w:sz w:val="24"/>
          <w:szCs w:val="24"/>
        </w:rPr>
        <w:tab/>
        <w:t>Kazuhiro NEMOTO</w:t>
      </w:r>
    </w:p>
    <w:p w:rsidR="001A5A57" w:rsidRPr="001A5A57" w:rsidRDefault="001A5A57" w:rsidP="001A5A57">
      <w:pPr>
        <w:ind w:firstLineChars="250" w:firstLine="600"/>
        <w:rPr>
          <w:rFonts w:ascii="Times New Roman" w:eastAsia="ＭＳ Ｐ明朝" w:hAnsi="Times New Roman" w:cs="Times New Roman"/>
          <w:sz w:val="24"/>
          <w:szCs w:val="24"/>
        </w:rPr>
      </w:pPr>
    </w:p>
    <w:p w:rsidR="001A5A57" w:rsidRPr="001A5A57" w:rsidRDefault="001A5A57" w:rsidP="001A5A57">
      <w:pPr>
        <w:ind w:firstLineChars="250" w:firstLine="600"/>
        <w:rPr>
          <w:rFonts w:ascii="Times New Roman" w:eastAsia="ＭＳ Ｐ明朝" w:hAnsi="Times New Roman" w:cs="Times New Roman"/>
          <w:sz w:val="24"/>
          <w:szCs w:val="24"/>
        </w:rPr>
      </w:pP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1A5A57">
        <w:rPr>
          <w:rFonts w:ascii="Times New Roman" w:eastAsia="ＭＳ Ｐ明朝" w:hAnsi="Times New Roman" w:cs="Times New Roman"/>
          <w:sz w:val="24"/>
          <w:szCs w:val="24"/>
        </w:rPr>
        <w:t>Table 4b.</w:t>
      </w:r>
      <w:proofErr w:type="gram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proofErr w:type="gramStart"/>
      <w:r w:rsidRPr="001A5A57">
        <w:rPr>
          <w:rFonts w:ascii="Times New Roman" w:eastAsia="ＭＳ Ｐ明朝" w:hAnsi="Times New Roman" w:cs="Times New Roman"/>
          <w:sz w:val="24"/>
          <w:szCs w:val="24"/>
        </w:rPr>
        <w:t>List of principal investigator and the person in charge on the ship for RF13-07.</w:t>
      </w:r>
      <w:proofErr w:type="gramEnd"/>
    </w:p>
    <w:p w:rsidR="006C3C1D" w:rsidRPr="001A5A57" w:rsidRDefault="006C3C1D" w:rsidP="006C3C1D">
      <w:pPr>
        <w:ind w:firstLineChars="100" w:firstLine="241"/>
        <w:rPr>
          <w:rFonts w:ascii="Times New Roman" w:eastAsia="ＭＳ Ｐ明朝" w:hAnsi="Times New Roman" w:cs="Times New Roman"/>
          <w:b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Item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Principal Investigator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（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PI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>）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ab/>
        <w:t>Person in charge on the ship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</w:pPr>
      <w:r w:rsidRPr="001A5A57">
        <w:rPr>
          <w:rFonts w:ascii="Times New Roman" w:eastAsia="ＭＳ Ｐ明朝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A8CE9" wp14:editId="135C8690">
                <wp:simplePos x="0" y="0"/>
                <wp:positionH relativeFrom="column">
                  <wp:posOffset>-33655</wp:posOffset>
                </wp:positionH>
                <wp:positionV relativeFrom="paragraph">
                  <wp:posOffset>15875</wp:posOffset>
                </wp:positionV>
                <wp:extent cx="5676900" cy="0"/>
                <wp:effectExtent l="9525" t="5080" r="9525" b="1397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2.65pt;margin-top:1.25pt;width:44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IrSAIAAEo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"/>
            </w:pict>
          </mc:Fallback>
        </mc:AlternateContent>
      </w:r>
      <w:r w:rsidRPr="001A5A57"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  <w:t>Hydrography</w:t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b/>
          <w:sz w:val="24"/>
          <w:szCs w:val="24"/>
        </w:rPr>
        <w:tab/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CTDO</w:t>
      </w:r>
      <w:r w:rsidRPr="001A5A57">
        <w:rPr>
          <w:rFonts w:ascii="Times New Roman" w:eastAsia="ＭＳ Ｐ明朝" w:hAnsi="Times New Roman" w:cs="Times New Roman"/>
          <w:sz w:val="24"/>
          <w:szCs w:val="24"/>
          <w:vertAlign w:val="subscript"/>
        </w:rPr>
        <w:t>2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/ LADCP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Kiyoshi MURAKAMI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Salinity 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Pr="001A5A57">
        <w:rPr>
          <w:rFonts w:ascii="Times New Roman" w:eastAsia="ＭＳ Ｐ明朝" w:hAnsi="Times New Roman" w:cs="Times New Roman"/>
          <w:sz w:val="24"/>
          <w:szCs w:val="24"/>
        </w:rPr>
        <w:t>Keizo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SHUTTA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Dissolve oxygen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 xml:space="preserve">Hiroyuki </w:t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FUJIWARA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Nutrients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Chihiro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KAWAMURA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proofErr w:type="spellStart"/>
      <w:r w:rsidRPr="001A5A57">
        <w:rPr>
          <w:rFonts w:ascii="Times New Roman" w:eastAsia="ＭＳ Ｐ明朝" w:hAnsi="Times New Roman" w:cs="Times New Roman"/>
          <w:sz w:val="24"/>
          <w:szCs w:val="24"/>
        </w:rPr>
        <w:t>Phytopigment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Tomohiro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UEHARA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DIC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Sh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u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SAITO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Total Alkalinity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Sh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u</w:t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SAITO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1A5A57">
        <w:rPr>
          <w:rFonts w:ascii="Times New Roman" w:eastAsia="ＭＳ Ｐ明朝" w:hAnsi="Times New Roman" w:cs="Times New Roman"/>
          <w:sz w:val="24"/>
          <w:szCs w:val="24"/>
        </w:rPr>
        <w:t>pH</w:t>
      </w:r>
      <w:proofErr w:type="gramEnd"/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Sh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u</w:t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SAITO</w:t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CFCs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Etsuro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 w:hint="eastAsia"/>
          <w:sz w:val="24"/>
          <w:szCs w:val="24"/>
        </w:rPr>
        <w:t>ONO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</w:pPr>
    </w:p>
    <w:p w:rsidR="006C3C1D" w:rsidRPr="001A5A57" w:rsidRDefault="006C3C1D" w:rsidP="006C3C1D">
      <w:pPr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</w:pPr>
      <w:r w:rsidRPr="001A5A57">
        <w:rPr>
          <w:rFonts w:ascii="Times New Roman" w:eastAsia="ＭＳ Ｐ明朝" w:hAnsi="Times New Roman" w:cs="Times New Roman"/>
          <w:b/>
          <w:i/>
          <w:sz w:val="24"/>
          <w:szCs w:val="24"/>
          <w:u w:val="single"/>
        </w:rPr>
        <w:t>Underway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Meteorology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Hitomi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KAMIYA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Thermo-</w:t>
      </w:r>
      <w:proofErr w:type="spellStart"/>
      <w:r w:rsidRPr="001A5A57">
        <w:rPr>
          <w:rFonts w:ascii="Times New Roman" w:eastAsia="ＭＳ Ｐ明朝" w:hAnsi="Times New Roman" w:cs="Times New Roman"/>
          <w:sz w:val="24"/>
          <w:szCs w:val="24"/>
        </w:rPr>
        <w:t>Salinograph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Sh</w:t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u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SAITO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1A5A57">
        <w:rPr>
          <w:rFonts w:ascii="Times New Roman" w:eastAsia="ＭＳ Ｐ明朝" w:hAnsi="Times New Roman" w:cs="Times New Roman"/>
          <w:i/>
          <w:sz w:val="24"/>
          <w:szCs w:val="24"/>
        </w:rPr>
        <w:t>p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>CO</w:t>
      </w:r>
      <w:r w:rsidRPr="001A5A57">
        <w:rPr>
          <w:rFonts w:ascii="Times New Roman" w:eastAsia="ＭＳ Ｐ明朝" w:hAnsi="Times New Roman" w:cs="Times New Roman"/>
          <w:sz w:val="24"/>
          <w:szCs w:val="24"/>
          <w:vertAlign w:val="subscript"/>
        </w:rPr>
        <w:t>2</w:t>
      </w:r>
      <w:proofErr w:type="gramEnd"/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Shu SAITO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Chlorophyll-a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Tomohiro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A0591" w:rsidRPr="001A5A57">
        <w:rPr>
          <w:rFonts w:ascii="Times New Roman" w:eastAsia="ＭＳ Ｐ明朝" w:hAnsi="Times New Roman" w:cs="Times New Roman"/>
          <w:sz w:val="24"/>
          <w:szCs w:val="24"/>
        </w:rPr>
        <w:t>UEHARA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ADCP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Pr="001A5A57">
        <w:rPr>
          <w:rFonts w:ascii="Times New Roman" w:eastAsia="ＭＳ Ｐ明朝" w:hAnsi="Times New Roman" w:cs="Times New Roman"/>
          <w:sz w:val="24"/>
          <w:szCs w:val="24"/>
        </w:rPr>
        <w:t>Keizo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SHUTTA</w:t>
      </w:r>
    </w:p>
    <w:p w:rsidR="006C3C1D" w:rsidRPr="001A5A57" w:rsidRDefault="006C3C1D" w:rsidP="006C3C1D">
      <w:pPr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>Bathymetry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  <w:t>Toshiya NAKANO</w:t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r w:rsidRPr="001A5A57">
        <w:rPr>
          <w:rFonts w:ascii="Times New Roman" w:eastAsia="ＭＳ Ｐ明朝" w:hAnsi="Times New Roman" w:cs="Times New Roman"/>
          <w:sz w:val="24"/>
          <w:szCs w:val="24"/>
        </w:rPr>
        <w:tab/>
      </w:r>
      <w:proofErr w:type="spellStart"/>
      <w:r w:rsidRPr="001A5A57">
        <w:rPr>
          <w:rFonts w:ascii="Times New Roman" w:eastAsia="ＭＳ Ｐ明朝" w:hAnsi="Times New Roman" w:cs="Times New Roman"/>
          <w:sz w:val="24"/>
          <w:szCs w:val="24"/>
        </w:rPr>
        <w:t>Keizo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SHUTTA</w:t>
      </w:r>
    </w:p>
    <w:p w:rsidR="006A0CFE" w:rsidRPr="001A5A57" w:rsidRDefault="006A0CFE" w:rsidP="001A5A57">
      <w:pPr>
        <w:ind w:firstLineChars="250" w:firstLine="600"/>
        <w:rPr>
          <w:rFonts w:ascii="Times New Roman" w:eastAsia="ＭＳ Ｐ明朝" w:hAnsi="Times New Roman" w:cs="Times New Roman"/>
          <w:sz w:val="24"/>
          <w:szCs w:val="24"/>
        </w:rPr>
      </w:pPr>
    </w:p>
    <w:p w:rsidR="001A5A57" w:rsidRPr="001A5A57" w:rsidRDefault="001A5A57" w:rsidP="001A5A5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5A57">
        <w:rPr>
          <w:rFonts w:ascii="Times New Roman" w:hAnsi="Times New Roman" w:cs="Times New Roman"/>
          <w:b/>
          <w:i/>
          <w:sz w:val="24"/>
          <w:szCs w:val="24"/>
          <w:u w:val="single"/>
        </w:rPr>
        <w:t>Float</w:t>
      </w:r>
    </w:p>
    <w:p w:rsidR="001A5A57" w:rsidRPr="001A5A57" w:rsidRDefault="001A5A57" w:rsidP="001A5A57">
      <w:pPr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 xml:space="preserve">Argo </w:t>
      </w:r>
      <w:proofErr w:type="gramStart"/>
      <w:r w:rsidRPr="001A5A57">
        <w:rPr>
          <w:rFonts w:ascii="Times New Roman" w:hAnsi="Times New Roman" w:cs="Times New Roman"/>
          <w:sz w:val="24"/>
          <w:szCs w:val="24"/>
        </w:rPr>
        <w:t>float</w:t>
      </w:r>
      <w:proofErr w:type="gramEnd"/>
      <w:r w:rsidRPr="001A5A57">
        <w:rPr>
          <w:rFonts w:ascii="Times New Roman" w:hAnsi="Times New Roman" w:cs="Times New Roman"/>
          <w:sz w:val="24"/>
          <w:szCs w:val="24"/>
        </w:rPr>
        <w:t xml:space="preserve"> (JAMSTEC)</w:t>
      </w:r>
      <w:r w:rsidRPr="001A5A57">
        <w:rPr>
          <w:rFonts w:ascii="Times New Roman" w:hAnsi="Times New Roman" w:cs="Times New Roman"/>
          <w:sz w:val="24"/>
          <w:szCs w:val="24"/>
        </w:rPr>
        <w:tab/>
        <w:t>Shigeki HOSODA</w:t>
      </w:r>
      <w:r w:rsidRPr="001A5A57">
        <w:rPr>
          <w:rFonts w:ascii="Times New Roman" w:hAnsi="Times New Roman" w:cs="Times New Roman"/>
          <w:sz w:val="24"/>
          <w:szCs w:val="24"/>
        </w:rPr>
        <w:tab/>
      </w:r>
      <w:r w:rsidRPr="001A5A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A57">
        <w:rPr>
          <w:rFonts w:ascii="Times New Roman" w:eastAsia="ＭＳ Ｐ明朝" w:hAnsi="Times New Roman" w:cs="Times New Roman"/>
          <w:sz w:val="24"/>
          <w:szCs w:val="24"/>
        </w:rPr>
        <w:t>Hitomi</w:t>
      </w:r>
      <w:proofErr w:type="spellEnd"/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 KAMIYA</w:t>
      </w:r>
    </w:p>
    <w:p w:rsidR="006A0CFE" w:rsidRDefault="006A0CFE" w:rsidP="001A5A57">
      <w:pPr>
        <w:ind w:firstLineChars="250" w:firstLine="600"/>
        <w:rPr>
          <w:rFonts w:ascii="Times New Roman" w:eastAsia="ＭＳ Ｐ明朝" w:hAnsi="Times New Roman" w:cs="Times New Roman"/>
          <w:sz w:val="24"/>
          <w:szCs w:val="24"/>
        </w:rPr>
      </w:pPr>
    </w:p>
    <w:p w:rsidR="005A78A5" w:rsidRDefault="005A78A5" w:rsidP="001A5A57">
      <w:pPr>
        <w:ind w:firstLineChars="250" w:firstLine="600"/>
        <w:rPr>
          <w:rFonts w:ascii="Times New Roman" w:eastAsia="ＭＳ Ｐ明朝" w:hAnsi="Times New Roman" w:cs="Times New Roman"/>
          <w:sz w:val="24"/>
          <w:szCs w:val="24"/>
        </w:rPr>
      </w:pPr>
    </w:p>
    <w:p w:rsidR="005A78A5" w:rsidRPr="001A5A57" w:rsidRDefault="005A78A5" w:rsidP="001A5A57">
      <w:pPr>
        <w:ind w:firstLineChars="250" w:firstLine="600"/>
        <w:rPr>
          <w:rFonts w:ascii="Times New Roman" w:eastAsia="ＭＳ Ｐ明朝" w:hAnsi="Times New Roman" w:cs="Times New Roman"/>
          <w:sz w:val="24"/>
          <w:szCs w:val="24"/>
        </w:rPr>
      </w:pPr>
    </w:p>
    <w:p w:rsidR="006A0CFE" w:rsidRPr="00953184" w:rsidRDefault="006A0CFE" w:rsidP="001A5A57">
      <w:pPr>
        <w:ind w:firstLineChars="250" w:firstLine="600"/>
        <w:rPr>
          <w:rFonts w:ascii="Times New Roman" w:eastAsia="ＭＳ Ｐ明朝" w:hAnsi="Times New Roman" w:cs="Times New Roman"/>
          <w:sz w:val="24"/>
          <w:szCs w:val="24"/>
        </w:rPr>
      </w:pPr>
      <w:r w:rsidRPr="00953184">
        <w:rPr>
          <w:rFonts w:ascii="Times New Roman" w:eastAsia="ＭＳ Ｐ明朝" w:hAnsi="Times New Roman" w:cs="Times New Roman"/>
          <w:sz w:val="24"/>
          <w:szCs w:val="24"/>
        </w:rPr>
        <w:lastRenderedPageBreak/>
        <w:t>Toshiya NAKANO (</w:t>
      </w:r>
      <w:hyperlink r:id="rId12" w:history="1">
        <w:r w:rsidRPr="00953184">
          <w:rPr>
            <w:rFonts w:ascii="Times New Roman" w:eastAsia="ＭＳ Ｐ明朝" w:hAnsi="Times New Roman" w:cs="Times New Roman"/>
            <w:sz w:val="24"/>
            <w:szCs w:val="24"/>
          </w:rPr>
          <w:t>nakano_t@met.kishou.go.jp</w:t>
        </w:r>
      </w:hyperlink>
      <w:r w:rsidRPr="00953184">
        <w:rPr>
          <w:rFonts w:ascii="Times New Roman" w:eastAsia="ＭＳ Ｐ明朝" w:hAnsi="Times New Roman" w:cs="Times New Roman"/>
          <w:sz w:val="24"/>
          <w:szCs w:val="24"/>
        </w:rPr>
        <w:t>)</w:t>
      </w:r>
    </w:p>
    <w:p w:rsidR="006A0CFE" w:rsidRPr="00953184" w:rsidRDefault="006A0CFE" w:rsidP="006C3C1D">
      <w:pPr>
        <w:ind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953184">
        <w:rPr>
          <w:rFonts w:ascii="Times New Roman" w:eastAsia="ＭＳ Ｐ明朝" w:hAnsi="Times New Roman" w:cs="Times New Roman"/>
          <w:sz w:val="24"/>
          <w:szCs w:val="24"/>
        </w:rPr>
        <w:t>Marine Division, Global Environment and Marine Department, JMA</w:t>
      </w:r>
    </w:p>
    <w:p w:rsidR="006A0CFE" w:rsidRPr="00953184" w:rsidRDefault="006A0CFE" w:rsidP="006C3C1D">
      <w:pPr>
        <w:ind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953184">
        <w:rPr>
          <w:rFonts w:ascii="Times New Roman" w:eastAsia="ＭＳ Ｐ明朝" w:hAnsi="Times New Roman" w:cs="Times New Roman"/>
          <w:sz w:val="24"/>
          <w:szCs w:val="24"/>
        </w:rPr>
        <w:t xml:space="preserve">1-3-4, </w:t>
      </w:r>
      <w:proofErr w:type="spellStart"/>
      <w:r w:rsidRPr="00953184">
        <w:rPr>
          <w:rFonts w:ascii="Times New Roman" w:eastAsia="ＭＳ Ｐ明朝" w:hAnsi="Times New Roman" w:cs="Times New Roman"/>
          <w:sz w:val="24"/>
          <w:szCs w:val="24"/>
        </w:rPr>
        <w:t>Otemachi</w:t>
      </w:r>
      <w:proofErr w:type="spellEnd"/>
      <w:r w:rsidRPr="00953184">
        <w:rPr>
          <w:rFonts w:ascii="Times New Roman" w:eastAsia="ＭＳ Ｐ明朝" w:hAnsi="Times New Roman" w:cs="Times New Roman"/>
          <w:sz w:val="24"/>
          <w:szCs w:val="24"/>
        </w:rPr>
        <w:t>, Chiyoda-</w:t>
      </w:r>
      <w:proofErr w:type="spellStart"/>
      <w:r w:rsidRPr="00953184">
        <w:rPr>
          <w:rFonts w:ascii="Times New Roman" w:eastAsia="ＭＳ Ｐ明朝" w:hAnsi="Times New Roman" w:cs="Times New Roman"/>
          <w:sz w:val="24"/>
          <w:szCs w:val="24"/>
        </w:rPr>
        <w:t>ku</w:t>
      </w:r>
      <w:proofErr w:type="spellEnd"/>
      <w:r w:rsidRPr="00953184">
        <w:rPr>
          <w:rFonts w:ascii="Times New Roman" w:eastAsia="ＭＳ Ｐ明朝" w:hAnsi="Times New Roman" w:cs="Times New Roman"/>
          <w:sz w:val="24"/>
          <w:szCs w:val="24"/>
        </w:rPr>
        <w:t>, Tokyo 100-8122, JAPAN</w:t>
      </w:r>
    </w:p>
    <w:p w:rsidR="006A0CFE" w:rsidRPr="00953184" w:rsidRDefault="006A0CFE" w:rsidP="006C3C1D">
      <w:pPr>
        <w:ind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953184">
        <w:rPr>
          <w:rFonts w:ascii="Times New Roman" w:eastAsia="ＭＳ Ｐ明朝" w:hAnsi="Times New Roman" w:cs="Times New Roman"/>
          <w:sz w:val="24"/>
          <w:szCs w:val="24"/>
        </w:rPr>
        <w:t>Phone: +81-3-3212-8341 Ext.</w:t>
      </w:r>
      <w:r w:rsidR="00927D0D" w:rsidRPr="00953184">
        <w:rPr>
          <w:rFonts w:ascii="Times New Roman" w:eastAsia="ＭＳ Ｐ明朝" w:hAnsi="Times New Roman" w:cs="Times New Roman"/>
          <w:sz w:val="24"/>
          <w:szCs w:val="24"/>
        </w:rPr>
        <w:t xml:space="preserve"> 5</w:t>
      </w:r>
      <w:r w:rsidRPr="00953184">
        <w:rPr>
          <w:rFonts w:ascii="Times New Roman" w:eastAsia="ＭＳ Ｐ明朝" w:hAnsi="Times New Roman" w:cs="Times New Roman"/>
          <w:sz w:val="24"/>
          <w:szCs w:val="24"/>
        </w:rPr>
        <w:t>131</w:t>
      </w:r>
    </w:p>
    <w:p w:rsidR="001A5A57" w:rsidRPr="00953184" w:rsidRDefault="001A5A57" w:rsidP="001A5A57">
      <w:pPr>
        <w:pStyle w:val="a7"/>
        <w:ind w:leftChars="0" w:left="0" w:firstLine="840"/>
        <w:rPr>
          <w:color w:val="0070C0"/>
          <w:szCs w:val="24"/>
        </w:rPr>
      </w:pPr>
    </w:p>
    <w:p w:rsidR="001A5A57" w:rsidRPr="00953184" w:rsidRDefault="001A5A57" w:rsidP="001A5A57">
      <w:pPr>
        <w:ind w:firstLineChars="250" w:firstLine="600"/>
        <w:rPr>
          <w:rFonts w:ascii="Times New Roman" w:hAnsi="Times New Roman" w:cs="Times New Roman"/>
          <w:sz w:val="24"/>
          <w:szCs w:val="24"/>
          <w:lang w:val="de-DE"/>
        </w:rPr>
      </w:pPr>
      <w:r w:rsidRPr="00953184">
        <w:rPr>
          <w:rFonts w:ascii="Times New Roman" w:hAnsi="Times New Roman" w:cs="Times New Roman"/>
          <w:sz w:val="24"/>
          <w:szCs w:val="24"/>
          <w:lang w:val="de-DE"/>
        </w:rPr>
        <w:t>Kazuhiro NEMOTO (k-nemoto@met.kishou.go.jp)</w:t>
      </w:r>
    </w:p>
    <w:p w:rsidR="001A5A57" w:rsidRPr="00953184" w:rsidRDefault="001A5A57" w:rsidP="001A5A57">
      <w:pPr>
        <w:pStyle w:val="a7"/>
        <w:ind w:leftChars="0" w:left="0" w:firstLine="840"/>
        <w:rPr>
          <w:szCs w:val="24"/>
        </w:rPr>
      </w:pPr>
      <w:r w:rsidRPr="00953184">
        <w:rPr>
          <w:szCs w:val="24"/>
        </w:rPr>
        <w:t>Marine Division, Global Environment and Marine Department, JMA</w:t>
      </w:r>
    </w:p>
    <w:p w:rsidR="001A5A57" w:rsidRPr="00953184" w:rsidRDefault="001A5A57" w:rsidP="001A5A57">
      <w:pPr>
        <w:pStyle w:val="a7"/>
        <w:ind w:leftChars="0" w:left="0" w:firstLine="840"/>
        <w:rPr>
          <w:szCs w:val="24"/>
        </w:rPr>
      </w:pPr>
      <w:r w:rsidRPr="00953184">
        <w:rPr>
          <w:szCs w:val="24"/>
        </w:rPr>
        <w:t xml:space="preserve">1-3-4, </w:t>
      </w:r>
      <w:proofErr w:type="spellStart"/>
      <w:r w:rsidRPr="00953184">
        <w:rPr>
          <w:szCs w:val="24"/>
        </w:rPr>
        <w:t>Otemachi</w:t>
      </w:r>
      <w:proofErr w:type="spellEnd"/>
      <w:r w:rsidRPr="00953184">
        <w:rPr>
          <w:szCs w:val="24"/>
        </w:rPr>
        <w:t>, Chiyoda-</w:t>
      </w:r>
      <w:proofErr w:type="spellStart"/>
      <w:r w:rsidRPr="00953184">
        <w:rPr>
          <w:szCs w:val="24"/>
        </w:rPr>
        <w:t>ku</w:t>
      </w:r>
      <w:proofErr w:type="spellEnd"/>
      <w:r w:rsidRPr="00953184">
        <w:rPr>
          <w:szCs w:val="24"/>
        </w:rPr>
        <w:t>, Tokyo 100-8122, JAPAN</w:t>
      </w:r>
    </w:p>
    <w:p w:rsidR="001A5A57" w:rsidRPr="00953184" w:rsidRDefault="001A5A57" w:rsidP="001A5A57">
      <w:pPr>
        <w:pStyle w:val="a7"/>
        <w:ind w:leftChars="0" w:left="0" w:firstLine="840"/>
        <w:rPr>
          <w:szCs w:val="24"/>
        </w:rPr>
      </w:pPr>
      <w:r w:rsidRPr="00953184">
        <w:rPr>
          <w:szCs w:val="24"/>
        </w:rPr>
        <w:t>Phone: +81-3-3212-8341 Ext. 5128</w:t>
      </w:r>
    </w:p>
    <w:p w:rsidR="001A5A57" w:rsidRPr="00953184" w:rsidRDefault="001A5A57" w:rsidP="001A5A57">
      <w:pPr>
        <w:pStyle w:val="a7"/>
        <w:ind w:leftChars="0" w:left="0" w:firstLine="840"/>
        <w:rPr>
          <w:color w:val="0070C0"/>
          <w:szCs w:val="24"/>
        </w:rPr>
      </w:pPr>
    </w:p>
    <w:p w:rsidR="001A5A57" w:rsidRPr="00953184" w:rsidRDefault="001A5A57" w:rsidP="001A5A57">
      <w:pPr>
        <w:pStyle w:val="a7"/>
        <w:ind w:leftChars="0" w:left="0" w:firstLineChars="250" w:firstLine="600"/>
        <w:rPr>
          <w:szCs w:val="24"/>
        </w:rPr>
      </w:pPr>
      <w:r w:rsidRPr="00953184">
        <w:rPr>
          <w:szCs w:val="24"/>
        </w:rPr>
        <w:t>Shigeki HOSODA (hosodas@jamstec.go.jp)</w:t>
      </w:r>
    </w:p>
    <w:p w:rsidR="001A5A57" w:rsidRPr="00953184" w:rsidRDefault="001A5A57" w:rsidP="001A5A57">
      <w:pPr>
        <w:pStyle w:val="a7"/>
        <w:ind w:leftChars="0" w:left="0" w:firstLine="840"/>
        <w:rPr>
          <w:szCs w:val="24"/>
        </w:rPr>
      </w:pPr>
      <w:r w:rsidRPr="00953184">
        <w:rPr>
          <w:szCs w:val="24"/>
        </w:rPr>
        <w:t xml:space="preserve">Ocean Circulation Research Group, </w:t>
      </w:r>
    </w:p>
    <w:p w:rsidR="001A5A57" w:rsidRPr="00953184" w:rsidRDefault="001A5A57" w:rsidP="001A5A57">
      <w:pPr>
        <w:pStyle w:val="a7"/>
        <w:ind w:leftChars="0" w:left="0" w:firstLine="840"/>
        <w:rPr>
          <w:szCs w:val="24"/>
        </w:rPr>
      </w:pPr>
      <w:r w:rsidRPr="00953184">
        <w:rPr>
          <w:szCs w:val="24"/>
        </w:rPr>
        <w:t xml:space="preserve">Research and Development Center for Global Change (RCGC), </w:t>
      </w:r>
    </w:p>
    <w:p w:rsidR="001A5A57" w:rsidRPr="00953184" w:rsidRDefault="001A5A57" w:rsidP="001A5A57">
      <w:pPr>
        <w:pStyle w:val="a7"/>
        <w:ind w:leftChars="0" w:left="0" w:firstLine="840"/>
        <w:rPr>
          <w:szCs w:val="24"/>
        </w:rPr>
      </w:pPr>
      <w:r w:rsidRPr="00953184">
        <w:rPr>
          <w:szCs w:val="24"/>
        </w:rPr>
        <w:t xml:space="preserve">Strategic Research and Development area, </w:t>
      </w:r>
    </w:p>
    <w:p w:rsidR="001A5A57" w:rsidRPr="00953184" w:rsidRDefault="001A5A57" w:rsidP="001A5A57">
      <w:pPr>
        <w:pStyle w:val="a7"/>
        <w:ind w:leftChars="0" w:left="0" w:firstLine="840"/>
        <w:rPr>
          <w:szCs w:val="24"/>
        </w:rPr>
      </w:pPr>
      <w:r w:rsidRPr="00953184">
        <w:rPr>
          <w:szCs w:val="24"/>
        </w:rPr>
        <w:t>Japan Agency for Marine-Earth Science and Technology (JAMSTEC)</w:t>
      </w:r>
    </w:p>
    <w:p w:rsidR="001A5A57" w:rsidRPr="00953184" w:rsidRDefault="001A5A57" w:rsidP="001A5A57">
      <w:pPr>
        <w:pStyle w:val="a7"/>
        <w:ind w:leftChars="0" w:left="0" w:firstLine="840"/>
        <w:rPr>
          <w:szCs w:val="24"/>
        </w:rPr>
      </w:pPr>
      <w:r w:rsidRPr="00953184">
        <w:rPr>
          <w:szCs w:val="24"/>
        </w:rPr>
        <w:t xml:space="preserve">2-15 </w:t>
      </w:r>
      <w:proofErr w:type="spellStart"/>
      <w:r w:rsidRPr="00953184">
        <w:rPr>
          <w:szCs w:val="24"/>
        </w:rPr>
        <w:t>Natsushima</w:t>
      </w:r>
      <w:proofErr w:type="spellEnd"/>
      <w:r w:rsidRPr="00953184">
        <w:rPr>
          <w:szCs w:val="24"/>
        </w:rPr>
        <w:t>, Yokosuka-</w:t>
      </w:r>
      <w:proofErr w:type="spellStart"/>
      <w:r w:rsidRPr="00953184">
        <w:rPr>
          <w:szCs w:val="24"/>
        </w:rPr>
        <w:t>shi</w:t>
      </w:r>
      <w:proofErr w:type="spellEnd"/>
      <w:r w:rsidRPr="00953184">
        <w:rPr>
          <w:szCs w:val="24"/>
        </w:rPr>
        <w:t>, Kanagawa 237-0061, JAPAN</w:t>
      </w:r>
    </w:p>
    <w:p w:rsidR="001A5A57" w:rsidRPr="00525BB8" w:rsidRDefault="001A5A57" w:rsidP="001A5A57">
      <w:pPr>
        <w:pStyle w:val="a7"/>
        <w:ind w:leftChars="0" w:left="0" w:firstLine="840"/>
        <w:rPr>
          <w:color w:val="0070C0"/>
          <w:szCs w:val="24"/>
        </w:rPr>
      </w:pPr>
    </w:p>
    <w:p w:rsidR="006A0CFE" w:rsidRPr="001A5A57" w:rsidRDefault="006A0CFE" w:rsidP="006C3C1D">
      <w:pPr>
        <w:rPr>
          <w:rFonts w:ascii="Times New Roman" w:eastAsia="ＭＳ Ｐ明朝" w:hAnsi="Times New Roman" w:cs="Times New Roman"/>
          <w:b/>
          <w:i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b/>
          <w:i/>
          <w:sz w:val="24"/>
          <w:szCs w:val="24"/>
        </w:rPr>
        <w:t>Reference</w:t>
      </w:r>
    </w:p>
    <w:p w:rsidR="006A0CFE" w:rsidRPr="001A5A57" w:rsidRDefault="006A0CFE" w:rsidP="006C3C1D">
      <w:pPr>
        <w:ind w:left="425" w:hangingChars="177" w:hanging="425"/>
        <w:rPr>
          <w:rFonts w:ascii="Times New Roman" w:eastAsia="ＭＳ Ｐ明朝" w:hAnsi="Times New Roman" w:cs="Times New Roman"/>
          <w:sz w:val="24"/>
          <w:szCs w:val="24"/>
        </w:rPr>
      </w:pPr>
      <w:r w:rsidRPr="001A5A57">
        <w:rPr>
          <w:rFonts w:ascii="Times New Roman" w:eastAsia="ＭＳ Ｐ明朝" w:hAnsi="Times New Roman" w:cs="Times New Roman"/>
          <w:sz w:val="24"/>
          <w:szCs w:val="24"/>
        </w:rPr>
        <w:t xml:space="preserve">Swift, J. H. (2010): Reference-quality water sample data: Notes on acquisition, record keeping, and evaluation. </w:t>
      </w:r>
      <w:r w:rsidRPr="001A5A57">
        <w:rPr>
          <w:rFonts w:ascii="Times New Roman" w:eastAsia="ＭＳ Ｐ明朝" w:hAnsi="Times New Roman" w:cs="Times New Roman"/>
          <w:i/>
          <w:sz w:val="24"/>
          <w:szCs w:val="24"/>
        </w:rPr>
        <w:t>IOCCP Report No.</w:t>
      </w:r>
      <w:r w:rsidRPr="001A5A57">
        <w:rPr>
          <w:rFonts w:ascii="Times New Roman" w:eastAsia="ＭＳ Ｐ明朝" w:hAnsi="Times New Roman" w:cs="Times New Roman"/>
          <w:b/>
          <w:i/>
          <w:sz w:val="24"/>
          <w:szCs w:val="24"/>
        </w:rPr>
        <w:t>14</w:t>
      </w:r>
      <w:r w:rsidRPr="001A5A57">
        <w:rPr>
          <w:rFonts w:ascii="Times New Roman" w:eastAsia="ＭＳ Ｐ明朝" w:hAnsi="Times New Roman" w:cs="Times New Roman"/>
          <w:i/>
          <w:sz w:val="24"/>
          <w:szCs w:val="24"/>
        </w:rPr>
        <w:t>, ICPO Pub. 134, 2010 ver.1</w:t>
      </w:r>
    </w:p>
    <w:p w:rsidR="001912BF" w:rsidRPr="001A5A57" w:rsidRDefault="001912BF" w:rsidP="006C3C1D">
      <w:pPr>
        <w:rPr>
          <w:rFonts w:ascii="Times New Roman" w:hAnsi="Times New Roman" w:cs="Times New Roman"/>
          <w:sz w:val="24"/>
          <w:szCs w:val="24"/>
        </w:rPr>
      </w:pPr>
    </w:p>
    <w:sectPr w:rsidR="001912BF" w:rsidRPr="001A5A57" w:rsidSect="001A5A57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96" w:rsidRDefault="00FE2496" w:rsidP="006A0CFE">
      <w:r>
        <w:separator/>
      </w:r>
    </w:p>
  </w:endnote>
  <w:endnote w:type="continuationSeparator" w:id="0">
    <w:p w:rsidR="00FE2496" w:rsidRDefault="00FE2496" w:rsidP="006A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96" w:rsidRDefault="00FE2496" w:rsidP="006A0CFE">
      <w:r>
        <w:separator/>
      </w:r>
    </w:p>
  </w:footnote>
  <w:footnote w:type="continuationSeparator" w:id="0">
    <w:p w:rsidR="00FE2496" w:rsidRDefault="00FE2496" w:rsidP="006A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833"/>
    <w:multiLevelType w:val="hybridMultilevel"/>
    <w:tmpl w:val="6E9A6A2E"/>
    <w:lvl w:ilvl="0" w:tplc="DD78E8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2B3E5B"/>
    <w:multiLevelType w:val="hybridMultilevel"/>
    <w:tmpl w:val="7CFC70E0"/>
    <w:lvl w:ilvl="0" w:tplc="810A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DB1953"/>
    <w:multiLevelType w:val="hybridMultilevel"/>
    <w:tmpl w:val="8452DDFC"/>
    <w:lvl w:ilvl="0" w:tplc="B78C1C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D49A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7AFA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D5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9CD5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F679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09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EC53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6CB5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1181325"/>
    <w:multiLevelType w:val="hybridMultilevel"/>
    <w:tmpl w:val="937C6D30"/>
    <w:lvl w:ilvl="0" w:tplc="88581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4911C1"/>
    <w:multiLevelType w:val="hybridMultilevel"/>
    <w:tmpl w:val="F2F40128"/>
    <w:lvl w:ilvl="0" w:tplc="A4BA0C08">
      <w:start w:val="1"/>
      <w:numFmt w:val="lowerLetter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27"/>
    <w:rsid w:val="00050F86"/>
    <w:rsid w:val="00065777"/>
    <w:rsid w:val="000B5B90"/>
    <w:rsid w:val="000F7438"/>
    <w:rsid w:val="0012351C"/>
    <w:rsid w:val="0013599D"/>
    <w:rsid w:val="0014179B"/>
    <w:rsid w:val="00156B44"/>
    <w:rsid w:val="00164504"/>
    <w:rsid w:val="001912BF"/>
    <w:rsid w:val="001A5A57"/>
    <w:rsid w:val="00222ECF"/>
    <w:rsid w:val="002439E9"/>
    <w:rsid w:val="0024745E"/>
    <w:rsid w:val="00256252"/>
    <w:rsid w:val="0026501B"/>
    <w:rsid w:val="00274DD8"/>
    <w:rsid w:val="002D29C4"/>
    <w:rsid w:val="002F230D"/>
    <w:rsid w:val="00366F59"/>
    <w:rsid w:val="00395BC7"/>
    <w:rsid w:val="004430E4"/>
    <w:rsid w:val="00457920"/>
    <w:rsid w:val="00490171"/>
    <w:rsid w:val="004A7E04"/>
    <w:rsid w:val="004B5C6D"/>
    <w:rsid w:val="004C73EC"/>
    <w:rsid w:val="004D3B37"/>
    <w:rsid w:val="004E46D8"/>
    <w:rsid w:val="005300ED"/>
    <w:rsid w:val="00556730"/>
    <w:rsid w:val="005A78A5"/>
    <w:rsid w:val="005B28A5"/>
    <w:rsid w:val="0062584A"/>
    <w:rsid w:val="00631055"/>
    <w:rsid w:val="006317E4"/>
    <w:rsid w:val="00650717"/>
    <w:rsid w:val="00664240"/>
    <w:rsid w:val="006726BF"/>
    <w:rsid w:val="00677F9F"/>
    <w:rsid w:val="006A0CFE"/>
    <w:rsid w:val="006B7BC9"/>
    <w:rsid w:val="006C3C1D"/>
    <w:rsid w:val="006F4CC6"/>
    <w:rsid w:val="00700270"/>
    <w:rsid w:val="007101BB"/>
    <w:rsid w:val="00750131"/>
    <w:rsid w:val="00872C08"/>
    <w:rsid w:val="00877F74"/>
    <w:rsid w:val="008D6E31"/>
    <w:rsid w:val="008F222E"/>
    <w:rsid w:val="009033BF"/>
    <w:rsid w:val="00911F86"/>
    <w:rsid w:val="00927D0D"/>
    <w:rsid w:val="00953184"/>
    <w:rsid w:val="009B3663"/>
    <w:rsid w:val="009B3F7F"/>
    <w:rsid w:val="009E6BFB"/>
    <w:rsid w:val="00A609D2"/>
    <w:rsid w:val="00AA0563"/>
    <w:rsid w:val="00AB1FDD"/>
    <w:rsid w:val="00AB4B09"/>
    <w:rsid w:val="00AC2672"/>
    <w:rsid w:val="00AF143D"/>
    <w:rsid w:val="00B15507"/>
    <w:rsid w:val="00B17DCC"/>
    <w:rsid w:val="00B23F1F"/>
    <w:rsid w:val="00B92445"/>
    <w:rsid w:val="00B96A74"/>
    <w:rsid w:val="00BE1DE3"/>
    <w:rsid w:val="00BE6B73"/>
    <w:rsid w:val="00BF6389"/>
    <w:rsid w:val="00C05B21"/>
    <w:rsid w:val="00C34E42"/>
    <w:rsid w:val="00CA0591"/>
    <w:rsid w:val="00CA5326"/>
    <w:rsid w:val="00CE52F4"/>
    <w:rsid w:val="00D00B78"/>
    <w:rsid w:val="00D373C0"/>
    <w:rsid w:val="00D94DFC"/>
    <w:rsid w:val="00DB4218"/>
    <w:rsid w:val="00DE3F97"/>
    <w:rsid w:val="00DE4927"/>
    <w:rsid w:val="00E11B39"/>
    <w:rsid w:val="00E2148E"/>
    <w:rsid w:val="00E762FE"/>
    <w:rsid w:val="00E95B29"/>
    <w:rsid w:val="00EA63DB"/>
    <w:rsid w:val="00EB0EAA"/>
    <w:rsid w:val="00EE4B3B"/>
    <w:rsid w:val="00F229D5"/>
    <w:rsid w:val="00F56343"/>
    <w:rsid w:val="00F774B8"/>
    <w:rsid w:val="00F8264F"/>
    <w:rsid w:val="00F868BA"/>
    <w:rsid w:val="00FB26DE"/>
    <w:rsid w:val="00FD3E99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CFE"/>
  </w:style>
  <w:style w:type="paragraph" w:styleId="a5">
    <w:name w:val="footer"/>
    <w:basedOn w:val="a"/>
    <w:link w:val="a6"/>
    <w:uiPriority w:val="99"/>
    <w:unhideWhenUsed/>
    <w:rsid w:val="006A0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CFE"/>
  </w:style>
  <w:style w:type="numbering" w:customStyle="1" w:styleId="1">
    <w:name w:val="リストなし1"/>
    <w:next w:val="a2"/>
    <w:uiPriority w:val="99"/>
    <w:semiHidden/>
    <w:unhideWhenUsed/>
    <w:rsid w:val="006A0CFE"/>
  </w:style>
  <w:style w:type="paragraph" w:styleId="a7">
    <w:name w:val="List Paragraph"/>
    <w:basedOn w:val="a"/>
    <w:uiPriority w:val="34"/>
    <w:qFormat/>
    <w:rsid w:val="006A0CFE"/>
    <w:pPr>
      <w:ind w:leftChars="400" w:left="840"/>
    </w:pPr>
    <w:rPr>
      <w:rFonts w:ascii="Times New Roman" w:eastAsia="ＭＳ Ｐ明朝" w:hAnsi="Times New Roman" w:cs="Times New Roman"/>
      <w:sz w:val="24"/>
    </w:rPr>
  </w:style>
  <w:style w:type="character" w:styleId="a8">
    <w:name w:val="Hyperlink"/>
    <w:uiPriority w:val="99"/>
    <w:unhideWhenUsed/>
    <w:rsid w:val="006A0CFE"/>
    <w:rPr>
      <w:color w:val="0000FF"/>
      <w:u w:val="single"/>
    </w:rPr>
  </w:style>
  <w:style w:type="table" w:styleId="a9">
    <w:name w:val="Table Grid"/>
    <w:basedOn w:val="a1"/>
    <w:uiPriority w:val="59"/>
    <w:rsid w:val="006A0CFE"/>
    <w:rPr>
      <w:rFonts w:ascii="Times New Roman" w:eastAsia="ＭＳ Ｐ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A0CFE"/>
    <w:pPr>
      <w:ind w:left="579" w:hanging="579"/>
    </w:pPr>
    <w:rPr>
      <w:rFonts w:ascii="Times New Roman" w:eastAsia="ＭＳ 明朝" w:hAnsi="Times New Roman" w:cs="Times New Roman"/>
      <w:szCs w:val="20"/>
    </w:rPr>
  </w:style>
  <w:style w:type="character" w:customStyle="1" w:styleId="20">
    <w:name w:val="本文インデント 2 (文字)"/>
    <w:basedOn w:val="a0"/>
    <w:link w:val="2"/>
    <w:rsid w:val="006A0CFE"/>
    <w:rPr>
      <w:rFonts w:ascii="Times New Roman" w:eastAsia="ＭＳ 明朝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0CF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0CFE"/>
    <w:rPr>
      <w:rFonts w:ascii="Arial" w:eastAsia="ＭＳ ゴシック" w:hAnsi="Arial" w:cs="Times New Roman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6A0CFE"/>
  </w:style>
  <w:style w:type="paragraph" w:styleId="3">
    <w:name w:val="Body Text Indent 3"/>
    <w:basedOn w:val="a"/>
    <w:link w:val="30"/>
    <w:uiPriority w:val="99"/>
    <w:semiHidden/>
    <w:unhideWhenUsed/>
    <w:rsid w:val="006A0CFE"/>
    <w:pPr>
      <w:ind w:leftChars="400" w:left="851"/>
    </w:pPr>
    <w:rPr>
      <w:rFonts w:ascii="Times New Roman" w:eastAsia="ＭＳ Ｐ明朝" w:hAnsi="Times New Roman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A0CFE"/>
    <w:rPr>
      <w:rFonts w:ascii="Times New Roman" w:eastAsia="ＭＳ Ｐ明朝" w:hAnsi="Times New Roman" w:cs="Times New Roman"/>
      <w:sz w:val="16"/>
      <w:szCs w:val="16"/>
    </w:rPr>
  </w:style>
  <w:style w:type="character" w:customStyle="1" w:styleId="content">
    <w:name w:val="content"/>
    <w:basedOn w:val="a0"/>
    <w:rsid w:val="006A0CFE"/>
  </w:style>
  <w:style w:type="character" w:styleId="ad">
    <w:name w:val="annotation reference"/>
    <w:unhideWhenUsed/>
    <w:rsid w:val="006A0CFE"/>
    <w:rPr>
      <w:sz w:val="18"/>
      <w:szCs w:val="18"/>
    </w:rPr>
  </w:style>
  <w:style w:type="paragraph" w:styleId="ae">
    <w:name w:val="annotation text"/>
    <w:basedOn w:val="a"/>
    <w:link w:val="af"/>
    <w:unhideWhenUsed/>
    <w:rsid w:val="006A0CFE"/>
    <w:pPr>
      <w:jc w:val="left"/>
    </w:pPr>
    <w:rPr>
      <w:rFonts w:ascii="Times New Roman" w:eastAsia="ＭＳ Ｐ明朝" w:hAnsi="Times New Roman" w:cs="Times New Roman"/>
      <w:sz w:val="22"/>
    </w:rPr>
  </w:style>
  <w:style w:type="character" w:customStyle="1" w:styleId="af">
    <w:name w:val="コメント文字列 (文字)"/>
    <w:basedOn w:val="a0"/>
    <w:link w:val="ae"/>
    <w:rsid w:val="006A0CFE"/>
    <w:rPr>
      <w:rFonts w:ascii="Times New Roman" w:eastAsia="ＭＳ Ｐ明朝" w:hAnsi="Times New Roman" w:cs="Times New Roman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C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0CFE"/>
    <w:rPr>
      <w:rFonts w:ascii="Times New Roman" w:eastAsia="ＭＳ Ｐ明朝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CFE"/>
  </w:style>
  <w:style w:type="paragraph" w:styleId="a5">
    <w:name w:val="footer"/>
    <w:basedOn w:val="a"/>
    <w:link w:val="a6"/>
    <w:uiPriority w:val="99"/>
    <w:unhideWhenUsed/>
    <w:rsid w:val="006A0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CFE"/>
  </w:style>
  <w:style w:type="numbering" w:customStyle="1" w:styleId="1">
    <w:name w:val="リストなし1"/>
    <w:next w:val="a2"/>
    <w:uiPriority w:val="99"/>
    <w:semiHidden/>
    <w:unhideWhenUsed/>
    <w:rsid w:val="006A0CFE"/>
  </w:style>
  <w:style w:type="paragraph" w:styleId="a7">
    <w:name w:val="List Paragraph"/>
    <w:basedOn w:val="a"/>
    <w:uiPriority w:val="34"/>
    <w:qFormat/>
    <w:rsid w:val="006A0CFE"/>
    <w:pPr>
      <w:ind w:leftChars="400" w:left="840"/>
    </w:pPr>
    <w:rPr>
      <w:rFonts w:ascii="Times New Roman" w:eastAsia="ＭＳ Ｐ明朝" w:hAnsi="Times New Roman" w:cs="Times New Roman"/>
      <w:sz w:val="24"/>
    </w:rPr>
  </w:style>
  <w:style w:type="character" w:styleId="a8">
    <w:name w:val="Hyperlink"/>
    <w:uiPriority w:val="99"/>
    <w:unhideWhenUsed/>
    <w:rsid w:val="006A0CFE"/>
    <w:rPr>
      <w:color w:val="0000FF"/>
      <w:u w:val="single"/>
    </w:rPr>
  </w:style>
  <w:style w:type="table" w:styleId="a9">
    <w:name w:val="Table Grid"/>
    <w:basedOn w:val="a1"/>
    <w:uiPriority w:val="59"/>
    <w:rsid w:val="006A0CFE"/>
    <w:rPr>
      <w:rFonts w:ascii="Times New Roman" w:eastAsia="ＭＳ Ｐ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A0CFE"/>
    <w:pPr>
      <w:ind w:left="579" w:hanging="579"/>
    </w:pPr>
    <w:rPr>
      <w:rFonts w:ascii="Times New Roman" w:eastAsia="ＭＳ 明朝" w:hAnsi="Times New Roman" w:cs="Times New Roman"/>
      <w:szCs w:val="20"/>
    </w:rPr>
  </w:style>
  <w:style w:type="character" w:customStyle="1" w:styleId="20">
    <w:name w:val="本文インデント 2 (文字)"/>
    <w:basedOn w:val="a0"/>
    <w:link w:val="2"/>
    <w:rsid w:val="006A0CFE"/>
    <w:rPr>
      <w:rFonts w:ascii="Times New Roman" w:eastAsia="ＭＳ 明朝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0CF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0CFE"/>
    <w:rPr>
      <w:rFonts w:ascii="Arial" w:eastAsia="ＭＳ ゴシック" w:hAnsi="Arial" w:cs="Times New Roman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6A0CFE"/>
  </w:style>
  <w:style w:type="paragraph" w:styleId="3">
    <w:name w:val="Body Text Indent 3"/>
    <w:basedOn w:val="a"/>
    <w:link w:val="30"/>
    <w:uiPriority w:val="99"/>
    <w:semiHidden/>
    <w:unhideWhenUsed/>
    <w:rsid w:val="006A0CFE"/>
    <w:pPr>
      <w:ind w:leftChars="400" w:left="851"/>
    </w:pPr>
    <w:rPr>
      <w:rFonts w:ascii="Times New Roman" w:eastAsia="ＭＳ Ｐ明朝" w:hAnsi="Times New Roman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A0CFE"/>
    <w:rPr>
      <w:rFonts w:ascii="Times New Roman" w:eastAsia="ＭＳ Ｐ明朝" w:hAnsi="Times New Roman" w:cs="Times New Roman"/>
      <w:sz w:val="16"/>
      <w:szCs w:val="16"/>
    </w:rPr>
  </w:style>
  <w:style w:type="character" w:customStyle="1" w:styleId="content">
    <w:name w:val="content"/>
    <w:basedOn w:val="a0"/>
    <w:rsid w:val="006A0CFE"/>
  </w:style>
  <w:style w:type="character" w:styleId="ad">
    <w:name w:val="annotation reference"/>
    <w:unhideWhenUsed/>
    <w:rsid w:val="006A0CFE"/>
    <w:rPr>
      <w:sz w:val="18"/>
      <w:szCs w:val="18"/>
    </w:rPr>
  </w:style>
  <w:style w:type="paragraph" w:styleId="ae">
    <w:name w:val="annotation text"/>
    <w:basedOn w:val="a"/>
    <w:link w:val="af"/>
    <w:unhideWhenUsed/>
    <w:rsid w:val="006A0CFE"/>
    <w:pPr>
      <w:jc w:val="left"/>
    </w:pPr>
    <w:rPr>
      <w:rFonts w:ascii="Times New Roman" w:eastAsia="ＭＳ Ｐ明朝" w:hAnsi="Times New Roman" w:cs="Times New Roman"/>
      <w:sz w:val="22"/>
    </w:rPr>
  </w:style>
  <w:style w:type="character" w:customStyle="1" w:styleId="af">
    <w:name w:val="コメント文字列 (文字)"/>
    <w:basedOn w:val="a0"/>
    <w:link w:val="ae"/>
    <w:rsid w:val="006A0CFE"/>
    <w:rPr>
      <w:rFonts w:ascii="Times New Roman" w:eastAsia="ＭＳ Ｐ明朝" w:hAnsi="Times New Roman" w:cs="Times New Roman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C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0CFE"/>
    <w:rPr>
      <w:rFonts w:ascii="Times New Roman" w:eastAsia="ＭＳ Ｐ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kano_t@met.kishou.g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-nemoto@met.kishou.g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1649-BB82-49AB-9580-4EF6FE7F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気象庁</cp:lastModifiedBy>
  <cp:revision>7</cp:revision>
  <cp:lastPrinted>2018-03-20T08:43:00Z</cp:lastPrinted>
  <dcterms:created xsi:type="dcterms:W3CDTF">2018-04-10T09:32:00Z</dcterms:created>
  <dcterms:modified xsi:type="dcterms:W3CDTF">2018-05-11T06:03:00Z</dcterms:modified>
</cp:coreProperties>
</file>